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0415E" w:rsidRDefault="0070415E" w:rsidP="0070415E">
      <w:pPr>
        <w:pStyle w:val="Heading1"/>
        <w:rPr>
          <w:rFonts w:ascii="Arial" w:hAnsi="Arial" w:cs="Arial"/>
          <w:bCs/>
          <w:szCs w:val="28"/>
        </w:rPr>
      </w:pPr>
      <w:r w:rsidRPr="0070415E">
        <w:rPr>
          <w:rFonts w:ascii="Arial" w:hAnsi="Arial" w:cs="Arial"/>
          <w:bCs/>
          <w:noProof/>
          <w:szCs w:val="28"/>
          <w:lang w:eastAsia="en-GB"/>
        </w:rPr>
        <w:drawing>
          <wp:inline distT="0" distB="0" distL="0" distR="0" wp14:anchorId="0190E7BB" wp14:editId="07777777">
            <wp:extent cx="2457450" cy="695325"/>
            <wp:effectExtent l="19050" t="0" r="0" b="0"/>
            <wp:docPr id="2" name="Picture 1" descr="Colour G next to Guildford Borough text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G next to Guildford Borough text JPEG"/>
                    <pic:cNvPicPr>
                      <a:picLocks noChangeAspect="1" noChangeArrowheads="1"/>
                    </pic:cNvPicPr>
                  </pic:nvPicPr>
                  <pic:blipFill>
                    <a:blip r:embed="rId11" cstate="print"/>
                    <a:srcRect/>
                    <a:stretch>
                      <a:fillRect/>
                    </a:stretch>
                  </pic:blipFill>
                  <pic:spPr bwMode="auto">
                    <a:xfrm>
                      <a:off x="0" y="0"/>
                      <a:ext cx="2457450" cy="695325"/>
                    </a:xfrm>
                    <a:prstGeom prst="rect">
                      <a:avLst/>
                    </a:prstGeom>
                    <a:noFill/>
                    <a:ln w="9525">
                      <a:noFill/>
                      <a:miter lim="800000"/>
                      <a:headEnd/>
                      <a:tailEnd/>
                    </a:ln>
                  </pic:spPr>
                </pic:pic>
              </a:graphicData>
            </a:graphic>
          </wp:inline>
        </w:drawing>
      </w:r>
    </w:p>
    <w:p w14:paraId="0A37501D" w14:textId="77777777" w:rsidR="0070415E" w:rsidRDefault="0070415E" w:rsidP="0070415E">
      <w:pPr>
        <w:pStyle w:val="Heading1"/>
        <w:jc w:val="left"/>
        <w:rPr>
          <w:rFonts w:ascii="Arial" w:hAnsi="Arial" w:cs="Arial"/>
          <w:bCs/>
          <w:szCs w:val="28"/>
        </w:rPr>
      </w:pPr>
    </w:p>
    <w:p w14:paraId="5E2EF74A" w14:textId="77777777" w:rsidR="00396A04" w:rsidRPr="005F7BD0" w:rsidRDefault="0070415E" w:rsidP="0070415E">
      <w:pPr>
        <w:pStyle w:val="Heading1"/>
        <w:rPr>
          <w:rFonts w:ascii="Arial" w:hAnsi="Arial" w:cs="Arial"/>
          <w:bCs/>
          <w:sz w:val="36"/>
          <w:szCs w:val="36"/>
        </w:rPr>
      </w:pPr>
      <w:r w:rsidRPr="005F7BD0">
        <w:rPr>
          <w:rFonts w:ascii="Arial" w:hAnsi="Arial" w:cs="Arial"/>
          <w:bCs/>
          <w:sz w:val="36"/>
          <w:szCs w:val="36"/>
        </w:rPr>
        <w:t>Hiring a Park or Open Space</w:t>
      </w:r>
      <w:r w:rsidR="005E7F56" w:rsidRPr="005F7BD0">
        <w:rPr>
          <w:rFonts w:ascii="Arial" w:hAnsi="Arial" w:cs="Arial"/>
          <w:bCs/>
          <w:sz w:val="36"/>
          <w:szCs w:val="36"/>
        </w:rPr>
        <w:t xml:space="preserve"> for Events</w:t>
      </w:r>
    </w:p>
    <w:p w14:paraId="3DF4DECB" w14:textId="4706ADD4" w:rsidR="005E7F56" w:rsidRPr="00056137" w:rsidRDefault="007F4047" w:rsidP="001128D2">
      <w:pPr>
        <w:widowControl w:val="0"/>
        <w:tabs>
          <w:tab w:val="left" w:pos="700"/>
          <w:tab w:val="left" w:pos="851"/>
        </w:tabs>
        <w:jc w:val="center"/>
        <w:rPr>
          <w:rFonts w:ascii="Arial" w:hAnsi="Arial" w:cs="Arial"/>
          <w:b/>
          <w:bCs/>
          <w:sz w:val="28"/>
          <w:szCs w:val="28"/>
        </w:rPr>
      </w:pPr>
      <w:r>
        <w:rPr>
          <w:rFonts w:ascii="Arial" w:hAnsi="Arial" w:cs="Arial"/>
          <w:b/>
          <w:bCs/>
          <w:sz w:val="28"/>
          <w:szCs w:val="28"/>
        </w:rPr>
        <w:t xml:space="preserve">Process, </w:t>
      </w:r>
      <w:r w:rsidR="005E7F56" w:rsidRPr="00056137">
        <w:rPr>
          <w:rFonts w:ascii="Arial" w:hAnsi="Arial" w:cs="Arial"/>
          <w:b/>
          <w:bCs/>
          <w:sz w:val="28"/>
          <w:szCs w:val="28"/>
        </w:rPr>
        <w:t>Guidance</w:t>
      </w:r>
      <w:r w:rsidR="003F1EB5">
        <w:rPr>
          <w:rFonts w:ascii="Arial" w:hAnsi="Arial" w:cs="Arial"/>
          <w:b/>
          <w:bCs/>
          <w:sz w:val="28"/>
          <w:szCs w:val="28"/>
        </w:rPr>
        <w:t xml:space="preserve"> and </w:t>
      </w:r>
      <w:r w:rsidR="005E7F56" w:rsidRPr="00056137">
        <w:rPr>
          <w:rFonts w:ascii="Arial" w:hAnsi="Arial" w:cs="Arial"/>
          <w:b/>
          <w:bCs/>
          <w:sz w:val="28"/>
          <w:szCs w:val="28"/>
        </w:rPr>
        <w:t>Additional Information</w:t>
      </w:r>
    </w:p>
    <w:p w14:paraId="5DAB6C7B" w14:textId="77777777" w:rsidR="001128D2" w:rsidRPr="00121CA6" w:rsidRDefault="001128D2" w:rsidP="001128D2">
      <w:pPr>
        <w:widowControl w:val="0"/>
        <w:tabs>
          <w:tab w:val="left" w:pos="700"/>
          <w:tab w:val="left" w:pos="851"/>
        </w:tabs>
        <w:jc w:val="center"/>
        <w:rPr>
          <w:rFonts w:ascii="Arial" w:hAnsi="Arial" w:cs="Arial"/>
          <w:b/>
          <w:bCs/>
          <w:sz w:val="22"/>
          <w:szCs w:val="22"/>
        </w:rPr>
      </w:pPr>
    </w:p>
    <w:p w14:paraId="3E7A9F1C" w14:textId="77777777" w:rsidR="00A25C90" w:rsidRPr="00056137" w:rsidRDefault="00A25C90" w:rsidP="005C2ECA">
      <w:pPr>
        <w:widowControl w:val="0"/>
        <w:tabs>
          <w:tab w:val="left" w:pos="700"/>
          <w:tab w:val="left" w:pos="851"/>
        </w:tabs>
        <w:jc w:val="both"/>
        <w:rPr>
          <w:rFonts w:asciiTheme="minorHAnsi" w:hAnsiTheme="minorHAnsi" w:cstheme="minorHAnsi"/>
          <w:b/>
          <w:snapToGrid w:val="0"/>
          <w:sz w:val="22"/>
          <w:szCs w:val="22"/>
        </w:rPr>
      </w:pPr>
      <w:r w:rsidRPr="00056137">
        <w:rPr>
          <w:rFonts w:asciiTheme="minorHAnsi" w:hAnsiTheme="minorHAnsi" w:cstheme="minorHAnsi"/>
          <w:b/>
          <w:snapToGrid w:val="0"/>
          <w:sz w:val="22"/>
          <w:szCs w:val="22"/>
        </w:rPr>
        <w:t>Introduction</w:t>
      </w:r>
    </w:p>
    <w:p w14:paraId="41A4D1AA" w14:textId="617BEDB7" w:rsidR="005277A1" w:rsidRPr="00056137" w:rsidRDefault="005277A1" w:rsidP="73BE9711">
      <w:pPr>
        <w:jc w:val="both"/>
        <w:rPr>
          <w:rFonts w:asciiTheme="minorHAnsi" w:hAnsiTheme="minorHAnsi" w:cstheme="minorHAnsi"/>
          <w:sz w:val="22"/>
          <w:szCs w:val="22"/>
        </w:rPr>
      </w:pPr>
      <w:r w:rsidRPr="00056137">
        <w:rPr>
          <w:rFonts w:asciiTheme="minorHAnsi" w:hAnsiTheme="minorHAnsi" w:cstheme="minorHAnsi"/>
          <w:sz w:val="22"/>
          <w:szCs w:val="22"/>
        </w:rPr>
        <w:t>If</w:t>
      </w:r>
      <w:r w:rsidR="00A25C90" w:rsidRPr="00056137">
        <w:rPr>
          <w:rFonts w:asciiTheme="minorHAnsi" w:hAnsiTheme="minorHAnsi" w:cstheme="minorHAnsi"/>
          <w:sz w:val="22"/>
          <w:szCs w:val="22"/>
        </w:rPr>
        <w:t xml:space="preserve"> you are interested in holding a</w:t>
      </w:r>
      <w:r w:rsidR="003E39DA" w:rsidRPr="00056137">
        <w:rPr>
          <w:rFonts w:asciiTheme="minorHAnsi" w:hAnsiTheme="minorHAnsi" w:cstheme="minorHAnsi"/>
          <w:sz w:val="22"/>
          <w:szCs w:val="22"/>
        </w:rPr>
        <w:t xml:space="preserve"> public </w:t>
      </w:r>
      <w:r w:rsidR="00A25C90" w:rsidRPr="00056137">
        <w:rPr>
          <w:rFonts w:asciiTheme="minorHAnsi" w:hAnsiTheme="minorHAnsi" w:cstheme="minorHAnsi"/>
          <w:sz w:val="22"/>
          <w:szCs w:val="22"/>
        </w:rPr>
        <w:t xml:space="preserve">event in a park, open space or countryside site owned by Guildford Borough Council then this guide will take you through the </w:t>
      </w:r>
      <w:r w:rsidR="003E39DA" w:rsidRPr="00056137">
        <w:rPr>
          <w:rFonts w:asciiTheme="minorHAnsi" w:hAnsiTheme="minorHAnsi" w:cstheme="minorHAnsi"/>
          <w:sz w:val="22"/>
          <w:szCs w:val="22"/>
        </w:rPr>
        <w:t xml:space="preserve">permission </w:t>
      </w:r>
      <w:r w:rsidR="00A25C90" w:rsidRPr="00056137">
        <w:rPr>
          <w:rFonts w:asciiTheme="minorHAnsi" w:hAnsiTheme="minorHAnsi" w:cstheme="minorHAnsi"/>
          <w:sz w:val="22"/>
          <w:szCs w:val="22"/>
        </w:rPr>
        <w:t>process</w:t>
      </w:r>
      <w:r w:rsidR="00056137" w:rsidRPr="00056137">
        <w:rPr>
          <w:rFonts w:asciiTheme="minorHAnsi" w:hAnsiTheme="minorHAnsi" w:cstheme="minorHAnsi"/>
          <w:sz w:val="22"/>
          <w:szCs w:val="22"/>
        </w:rPr>
        <w:t>, the terms &amp; conditions</w:t>
      </w:r>
      <w:r w:rsidR="00A25C90" w:rsidRPr="00056137">
        <w:rPr>
          <w:rFonts w:asciiTheme="minorHAnsi" w:hAnsiTheme="minorHAnsi" w:cstheme="minorHAnsi"/>
          <w:sz w:val="22"/>
          <w:szCs w:val="22"/>
        </w:rPr>
        <w:t xml:space="preserve"> and provide you with useful information.</w:t>
      </w:r>
      <w:r w:rsidR="5BEC48AD" w:rsidRPr="00056137">
        <w:rPr>
          <w:rFonts w:asciiTheme="minorHAnsi" w:hAnsiTheme="minorHAnsi" w:cstheme="minorHAnsi"/>
          <w:sz w:val="22"/>
          <w:szCs w:val="22"/>
        </w:rPr>
        <w:t xml:space="preserve"> </w:t>
      </w:r>
    </w:p>
    <w:p w14:paraId="1E864054" w14:textId="63CF62FB" w:rsidR="73BE9711" w:rsidRPr="00056137" w:rsidRDefault="73BE9711" w:rsidP="73BE9711">
      <w:pPr>
        <w:jc w:val="both"/>
        <w:rPr>
          <w:rFonts w:asciiTheme="minorHAnsi" w:hAnsiTheme="minorHAnsi" w:cstheme="minorHAnsi"/>
          <w:sz w:val="22"/>
          <w:szCs w:val="22"/>
        </w:rPr>
      </w:pPr>
    </w:p>
    <w:p w14:paraId="2079B18B" w14:textId="540CEF74" w:rsidR="00A25C90" w:rsidRPr="00056137" w:rsidRDefault="00A25C90" w:rsidP="73BE9711">
      <w:pPr>
        <w:jc w:val="both"/>
        <w:rPr>
          <w:rFonts w:asciiTheme="minorHAnsi" w:hAnsiTheme="minorHAnsi" w:cstheme="minorHAnsi"/>
          <w:sz w:val="22"/>
          <w:szCs w:val="22"/>
        </w:rPr>
      </w:pPr>
      <w:r w:rsidRPr="00056137">
        <w:rPr>
          <w:rFonts w:asciiTheme="minorHAnsi" w:hAnsiTheme="minorHAnsi" w:cstheme="minorHAnsi"/>
          <w:sz w:val="22"/>
          <w:szCs w:val="22"/>
        </w:rPr>
        <w:t xml:space="preserve">It is important to </w:t>
      </w:r>
      <w:proofErr w:type="gramStart"/>
      <w:r w:rsidRPr="00056137">
        <w:rPr>
          <w:rFonts w:asciiTheme="minorHAnsi" w:hAnsiTheme="minorHAnsi" w:cstheme="minorHAnsi"/>
          <w:sz w:val="22"/>
          <w:szCs w:val="22"/>
        </w:rPr>
        <w:t>plan ahead</w:t>
      </w:r>
      <w:proofErr w:type="gramEnd"/>
      <w:r w:rsidRPr="00056137">
        <w:rPr>
          <w:rFonts w:asciiTheme="minorHAnsi" w:hAnsiTheme="minorHAnsi" w:cstheme="minorHAnsi"/>
          <w:sz w:val="22"/>
          <w:szCs w:val="22"/>
        </w:rPr>
        <w:t xml:space="preserve"> and agree the programme of activities well in advance of the event date. You will need a team of people to help with organising the various aspects of the event such as </w:t>
      </w:r>
      <w:r w:rsidR="00056137" w:rsidRPr="00056137">
        <w:rPr>
          <w:rFonts w:asciiTheme="minorHAnsi" w:hAnsiTheme="minorHAnsi" w:cstheme="minorHAnsi"/>
          <w:sz w:val="22"/>
          <w:szCs w:val="22"/>
        </w:rPr>
        <w:t xml:space="preserve">event </w:t>
      </w:r>
      <w:r w:rsidRPr="00056137">
        <w:rPr>
          <w:rFonts w:asciiTheme="minorHAnsi" w:hAnsiTheme="minorHAnsi" w:cstheme="minorHAnsi"/>
          <w:sz w:val="22"/>
          <w:szCs w:val="22"/>
        </w:rPr>
        <w:t xml:space="preserve">administration, </w:t>
      </w:r>
      <w:proofErr w:type="gramStart"/>
      <w:r w:rsidRPr="00056137">
        <w:rPr>
          <w:rFonts w:asciiTheme="minorHAnsi" w:hAnsiTheme="minorHAnsi" w:cstheme="minorHAnsi"/>
          <w:sz w:val="22"/>
          <w:szCs w:val="22"/>
        </w:rPr>
        <w:t>finance</w:t>
      </w:r>
      <w:proofErr w:type="gramEnd"/>
      <w:r w:rsidR="46D842FC" w:rsidRPr="00056137">
        <w:rPr>
          <w:rFonts w:asciiTheme="minorHAnsi" w:hAnsiTheme="minorHAnsi" w:cstheme="minorHAnsi"/>
          <w:sz w:val="22"/>
          <w:szCs w:val="22"/>
        </w:rPr>
        <w:t xml:space="preserve"> </w:t>
      </w:r>
      <w:r w:rsidRPr="00056137">
        <w:rPr>
          <w:rFonts w:asciiTheme="minorHAnsi" w:hAnsiTheme="minorHAnsi" w:cstheme="minorHAnsi"/>
          <w:sz w:val="22"/>
          <w:szCs w:val="22"/>
        </w:rPr>
        <w:t>and health</w:t>
      </w:r>
      <w:r w:rsidR="24BA74B1" w:rsidRPr="00056137">
        <w:rPr>
          <w:rFonts w:asciiTheme="minorHAnsi" w:hAnsiTheme="minorHAnsi" w:cstheme="minorHAnsi"/>
          <w:sz w:val="22"/>
          <w:szCs w:val="22"/>
        </w:rPr>
        <w:t xml:space="preserve"> &amp; </w:t>
      </w:r>
      <w:r w:rsidRPr="00056137">
        <w:rPr>
          <w:rFonts w:asciiTheme="minorHAnsi" w:hAnsiTheme="minorHAnsi" w:cstheme="minorHAnsi"/>
          <w:sz w:val="22"/>
          <w:szCs w:val="22"/>
        </w:rPr>
        <w:t>safety.</w:t>
      </w:r>
      <w:r w:rsidR="15DBFD0D" w:rsidRPr="00056137">
        <w:rPr>
          <w:rFonts w:asciiTheme="minorHAnsi" w:hAnsiTheme="minorHAnsi" w:cstheme="minorHAnsi"/>
          <w:sz w:val="22"/>
          <w:szCs w:val="22"/>
        </w:rPr>
        <w:t xml:space="preserve"> Good planning and organisation </w:t>
      </w:r>
      <w:r w:rsidR="00056137" w:rsidRPr="00056137">
        <w:rPr>
          <w:rFonts w:asciiTheme="minorHAnsi" w:hAnsiTheme="minorHAnsi" w:cstheme="minorHAnsi"/>
          <w:sz w:val="22"/>
          <w:szCs w:val="22"/>
        </w:rPr>
        <w:t>are</w:t>
      </w:r>
      <w:r w:rsidR="15DBFD0D" w:rsidRPr="00056137">
        <w:rPr>
          <w:rFonts w:asciiTheme="minorHAnsi" w:hAnsiTheme="minorHAnsi" w:cstheme="minorHAnsi"/>
          <w:sz w:val="22"/>
          <w:szCs w:val="22"/>
        </w:rPr>
        <w:t xml:space="preserve"> essential to putting on an event that is both safe and enjoyable.</w:t>
      </w:r>
    </w:p>
    <w:p w14:paraId="6A05A809" w14:textId="77777777" w:rsidR="00A25C90" w:rsidRPr="00056137" w:rsidRDefault="00A25C90" w:rsidP="005C2ECA">
      <w:pPr>
        <w:autoSpaceDE w:val="0"/>
        <w:autoSpaceDN w:val="0"/>
        <w:adjustRightInd w:val="0"/>
        <w:jc w:val="both"/>
        <w:rPr>
          <w:rFonts w:asciiTheme="minorHAnsi" w:hAnsiTheme="minorHAnsi" w:cstheme="minorHAnsi"/>
          <w:sz w:val="22"/>
          <w:szCs w:val="22"/>
        </w:rPr>
      </w:pPr>
    </w:p>
    <w:p w14:paraId="71F03A71" w14:textId="72DDE96A" w:rsidR="005277A1" w:rsidRPr="00056137" w:rsidRDefault="00A25C90" w:rsidP="73BE9711">
      <w:pPr>
        <w:widowControl w:val="0"/>
        <w:tabs>
          <w:tab w:val="left" w:pos="700"/>
          <w:tab w:val="left" w:pos="851"/>
        </w:tabs>
        <w:jc w:val="both"/>
        <w:rPr>
          <w:rFonts w:asciiTheme="minorHAnsi" w:hAnsiTheme="minorHAnsi" w:cstheme="minorHAnsi"/>
          <w:sz w:val="22"/>
          <w:szCs w:val="22"/>
        </w:rPr>
      </w:pPr>
      <w:r w:rsidRPr="00056137">
        <w:rPr>
          <w:rFonts w:asciiTheme="minorHAnsi" w:hAnsiTheme="minorHAnsi" w:cstheme="minorHAnsi"/>
          <w:sz w:val="22"/>
          <w:szCs w:val="22"/>
        </w:rPr>
        <w:t xml:space="preserve">Further information about running an event safely can be found on the </w:t>
      </w:r>
      <w:hyperlink r:id="rId12">
        <w:r w:rsidRPr="00056137">
          <w:rPr>
            <w:rFonts w:asciiTheme="minorHAnsi" w:hAnsiTheme="minorHAnsi" w:cstheme="minorHAnsi"/>
            <w:sz w:val="22"/>
            <w:szCs w:val="22"/>
          </w:rPr>
          <w:t>Health and safety Executive website</w:t>
        </w:r>
      </w:hyperlink>
      <w:r w:rsidRPr="00056137">
        <w:rPr>
          <w:rFonts w:asciiTheme="minorHAnsi" w:hAnsiTheme="minorHAnsi" w:cstheme="minorHAnsi"/>
          <w:sz w:val="22"/>
          <w:szCs w:val="22"/>
        </w:rPr>
        <w:t>.</w:t>
      </w:r>
      <w:r w:rsidR="005C2ECA" w:rsidRPr="00056137">
        <w:rPr>
          <w:rFonts w:asciiTheme="minorHAnsi" w:hAnsiTheme="minorHAnsi" w:cstheme="minorHAnsi"/>
          <w:sz w:val="22"/>
          <w:szCs w:val="22"/>
        </w:rPr>
        <w:t xml:space="preserve"> See</w:t>
      </w:r>
      <w:r w:rsidR="01776A4C" w:rsidRPr="00056137">
        <w:rPr>
          <w:rFonts w:asciiTheme="minorHAnsi" w:hAnsiTheme="minorHAnsi" w:cstheme="minorHAnsi"/>
          <w:sz w:val="22"/>
          <w:szCs w:val="22"/>
        </w:rPr>
        <w:t xml:space="preserve"> here: </w:t>
      </w:r>
      <w:hyperlink r:id="rId13">
        <w:r w:rsidR="005277A1" w:rsidRPr="00056137">
          <w:rPr>
            <w:rStyle w:val="Hyperlink"/>
            <w:rFonts w:asciiTheme="minorHAnsi" w:hAnsiTheme="minorHAnsi" w:cstheme="minorHAnsi"/>
            <w:sz w:val="22"/>
            <w:szCs w:val="22"/>
          </w:rPr>
          <w:t>https://www.hse.gov.uk/event-safety/running.htm</w:t>
        </w:r>
      </w:hyperlink>
    </w:p>
    <w:p w14:paraId="5A39BBE3" w14:textId="77777777" w:rsidR="00E776D8" w:rsidRPr="00056137" w:rsidRDefault="00E776D8" w:rsidP="005C2ECA">
      <w:pPr>
        <w:widowControl w:val="0"/>
        <w:tabs>
          <w:tab w:val="left" w:pos="700"/>
          <w:tab w:val="left" w:pos="851"/>
        </w:tabs>
        <w:jc w:val="both"/>
        <w:rPr>
          <w:rFonts w:asciiTheme="minorHAnsi" w:hAnsiTheme="minorHAnsi" w:cstheme="minorHAnsi"/>
          <w:sz w:val="22"/>
          <w:szCs w:val="22"/>
        </w:rPr>
      </w:pPr>
    </w:p>
    <w:p w14:paraId="0AC37E21" w14:textId="4C0AA062" w:rsidR="00E776D8" w:rsidRPr="00056137" w:rsidRDefault="00A25C90" w:rsidP="73BE9711">
      <w:pPr>
        <w:widowControl w:val="0"/>
        <w:tabs>
          <w:tab w:val="left" w:pos="700"/>
          <w:tab w:val="left" w:pos="851"/>
        </w:tabs>
        <w:jc w:val="both"/>
        <w:rPr>
          <w:rFonts w:asciiTheme="minorHAnsi" w:hAnsiTheme="minorHAnsi" w:cstheme="minorHAnsi"/>
          <w:sz w:val="22"/>
          <w:szCs w:val="22"/>
        </w:rPr>
      </w:pPr>
      <w:r w:rsidRPr="00056137">
        <w:rPr>
          <w:rFonts w:asciiTheme="minorHAnsi" w:hAnsiTheme="minorHAnsi" w:cstheme="minorHAnsi"/>
          <w:sz w:val="22"/>
          <w:szCs w:val="22"/>
        </w:rPr>
        <w:t xml:space="preserve">If you are organising a voluntary </w:t>
      </w:r>
      <w:r w:rsidR="00E776D8" w:rsidRPr="00056137">
        <w:rPr>
          <w:rFonts w:asciiTheme="minorHAnsi" w:hAnsiTheme="minorHAnsi" w:cstheme="minorHAnsi"/>
          <w:sz w:val="22"/>
          <w:szCs w:val="22"/>
        </w:rPr>
        <w:t xml:space="preserve">or community event, </w:t>
      </w:r>
      <w:r w:rsidRPr="00056137">
        <w:rPr>
          <w:rFonts w:asciiTheme="minorHAnsi" w:hAnsiTheme="minorHAnsi" w:cstheme="minorHAnsi"/>
          <w:sz w:val="22"/>
          <w:szCs w:val="22"/>
        </w:rPr>
        <w:t xml:space="preserve">then </w:t>
      </w:r>
      <w:hyperlink r:id="rId14">
        <w:r w:rsidRPr="00056137">
          <w:rPr>
            <w:rFonts w:asciiTheme="minorHAnsi" w:hAnsiTheme="minorHAnsi" w:cstheme="minorHAnsi"/>
            <w:sz w:val="22"/>
            <w:szCs w:val="22"/>
          </w:rPr>
          <w:t>the ‘Can do’ guide on the gov.uk website</w:t>
        </w:r>
      </w:hyperlink>
      <w:r w:rsidRPr="00056137">
        <w:rPr>
          <w:rFonts w:asciiTheme="minorHAnsi" w:hAnsiTheme="minorHAnsi" w:cstheme="minorHAnsi"/>
          <w:sz w:val="22"/>
          <w:szCs w:val="22"/>
        </w:rPr>
        <w:t xml:space="preserve"> will help you to plan and run a successful event. </w:t>
      </w:r>
      <w:r w:rsidR="005C2ECA" w:rsidRPr="00056137">
        <w:rPr>
          <w:rFonts w:asciiTheme="minorHAnsi" w:hAnsiTheme="minorHAnsi" w:cstheme="minorHAnsi"/>
          <w:sz w:val="22"/>
          <w:szCs w:val="22"/>
        </w:rPr>
        <w:t>See</w:t>
      </w:r>
      <w:r w:rsidR="22A929D5" w:rsidRPr="00056137">
        <w:rPr>
          <w:rFonts w:asciiTheme="minorHAnsi" w:hAnsiTheme="minorHAnsi" w:cstheme="minorHAnsi"/>
          <w:sz w:val="22"/>
          <w:szCs w:val="22"/>
        </w:rPr>
        <w:t xml:space="preserve"> here: </w:t>
      </w:r>
    </w:p>
    <w:p w14:paraId="7F4B0341" w14:textId="1BF60BF7" w:rsidR="00E776D8" w:rsidRPr="00056137" w:rsidRDefault="003B77D4" w:rsidP="73BE9711">
      <w:pPr>
        <w:widowControl w:val="0"/>
        <w:tabs>
          <w:tab w:val="left" w:pos="700"/>
          <w:tab w:val="left" w:pos="851"/>
        </w:tabs>
        <w:jc w:val="both"/>
        <w:rPr>
          <w:rFonts w:asciiTheme="minorHAnsi" w:hAnsiTheme="minorHAnsi" w:cstheme="minorHAnsi"/>
          <w:sz w:val="22"/>
          <w:szCs w:val="22"/>
        </w:rPr>
      </w:pPr>
      <w:hyperlink r:id="rId15">
        <w:r w:rsidR="00E776D8" w:rsidRPr="00056137">
          <w:rPr>
            <w:rStyle w:val="Hyperlink"/>
            <w:rFonts w:asciiTheme="minorHAnsi" w:hAnsiTheme="minorHAnsi" w:cstheme="minorHAnsi"/>
            <w:sz w:val="22"/>
            <w:szCs w:val="22"/>
          </w:rPr>
          <w:t>https://www.gov.uk/government/publications/can-do-guide-for-organisers-of-voluntary-events</w:t>
        </w:r>
      </w:hyperlink>
    </w:p>
    <w:p w14:paraId="41C8F396" w14:textId="77777777" w:rsidR="00A25C90" w:rsidRPr="00056137" w:rsidRDefault="00A25C90" w:rsidP="005C2ECA">
      <w:pPr>
        <w:widowControl w:val="0"/>
        <w:tabs>
          <w:tab w:val="left" w:pos="700"/>
          <w:tab w:val="left" w:pos="851"/>
        </w:tabs>
        <w:jc w:val="both"/>
        <w:rPr>
          <w:rFonts w:asciiTheme="minorHAnsi" w:hAnsiTheme="minorHAnsi" w:cstheme="minorHAnsi"/>
          <w:b/>
          <w:snapToGrid w:val="0"/>
          <w:sz w:val="22"/>
          <w:szCs w:val="22"/>
        </w:rPr>
      </w:pPr>
    </w:p>
    <w:p w14:paraId="054A5653" w14:textId="77777777" w:rsidR="00A25C90" w:rsidRPr="00056137" w:rsidRDefault="00A25C90" w:rsidP="005C2ECA">
      <w:pPr>
        <w:widowControl w:val="0"/>
        <w:tabs>
          <w:tab w:val="left" w:pos="700"/>
          <w:tab w:val="left" w:pos="851"/>
        </w:tabs>
        <w:jc w:val="both"/>
        <w:rPr>
          <w:rFonts w:asciiTheme="minorHAnsi" w:hAnsiTheme="minorHAnsi" w:cstheme="minorHAnsi"/>
          <w:b/>
          <w:snapToGrid w:val="0"/>
          <w:sz w:val="22"/>
          <w:szCs w:val="22"/>
        </w:rPr>
      </w:pPr>
      <w:r w:rsidRPr="00056137">
        <w:rPr>
          <w:rFonts w:asciiTheme="minorHAnsi" w:hAnsiTheme="minorHAnsi" w:cstheme="minorHAnsi"/>
          <w:b/>
          <w:snapToGrid w:val="0"/>
          <w:sz w:val="22"/>
          <w:szCs w:val="22"/>
        </w:rPr>
        <w:t>Choose your Site</w:t>
      </w:r>
    </w:p>
    <w:p w14:paraId="190557CE" w14:textId="0FD60AFA" w:rsidR="00A25C90" w:rsidRPr="00056137" w:rsidRDefault="00A25C90" w:rsidP="73BE9711">
      <w:pPr>
        <w:jc w:val="both"/>
        <w:rPr>
          <w:rFonts w:asciiTheme="minorHAnsi" w:hAnsiTheme="minorHAnsi" w:cstheme="minorHAnsi"/>
          <w:sz w:val="22"/>
          <w:szCs w:val="22"/>
        </w:rPr>
      </w:pPr>
      <w:r w:rsidRPr="00056137">
        <w:rPr>
          <w:rFonts w:asciiTheme="minorHAnsi" w:hAnsiTheme="minorHAnsi" w:cstheme="minorHAnsi"/>
          <w:sz w:val="22"/>
          <w:szCs w:val="22"/>
        </w:rPr>
        <w:t>Guildford has more than 50 parks and countryside sites that can be hired as a venue for your commercial</w:t>
      </w:r>
      <w:r w:rsidR="27658DB8" w:rsidRPr="00056137">
        <w:rPr>
          <w:rFonts w:asciiTheme="minorHAnsi" w:hAnsiTheme="minorHAnsi" w:cstheme="minorHAnsi"/>
          <w:sz w:val="22"/>
          <w:szCs w:val="22"/>
        </w:rPr>
        <w:t xml:space="preserve">, </w:t>
      </w:r>
      <w:r w:rsidRPr="00056137">
        <w:rPr>
          <w:rFonts w:asciiTheme="minorHAnsi" w:hAnsiTheme="minorHAnsi" w:cstheme="minorHAnsi"/>
          <w:sz w:val="22"/>
          <w:szCs w:val="22"/>
        </w:rPr>
        <w:t>community</w:t>
      </w:r>
      <w:r w:rsidR="04733D59" w:rsidRPr="00056137">
        <w:rPr>
          <w:rFonts w:asciiTheme="minorHAnsi" w:hAnsiTheme="minorHAnsi" w:cstheme="minorHAnsi"/>
          <w:sz w:val="22"/>
          <w:szCs w:val="22"/>
        </w:rPr>
        <w:t xml:space="preserve"> or fundraising event. </w:t>
      </w:r>
      <w:r w:rsidRPr="00056137">
        <w:rPr>
          <w:rFonts w:asciiTheme="minorHAnsi" w:eastAsiaTheme="minorEastAsia" w:hAnsiTheme="minorHAnsi" w:cstheme="minorHAnsi"/>
          <w:sz w:val="22"/>
          <w:szCs w:val="22"/>
        </w:rPr>
        <w:t>Public open space is not available for private hire such as wedding receptions or private parties. </w:t>
      </w:r>
      <w:r w:rsidRPr="00056137">
        <w:rPr>
          <w:rFonts w:asciiTheme="minorHAnsi" w:hAnsiTheme="minorHAnsi" w:cstheme="minorHAnsi"/>
          <w:sz w:val="22"/>
          <w:szCs w:val="22"/>
        </w:rPr>
        <w:t xml:space="preserve">Our most popular </w:t>
      </w:r>
      <w:r w:rsidR="00056137" w:rsidRPr="00056137">
        <w:rPr>
          <w:rFonts w:asciiTheme="minorHAnsi" w:hAnsiTheme="minorHAnsi" w:cstheme="minorHAnsi"/>
          <w:sz w:val="22"/>
          <w:szCs w:val="22"/>
        </w:rPr>
        <w:t xml:space="preserve">event sites </w:t>
      </w:r>
      <w:r w:rsidRPr="00056137">
        <w:rPr>
          <w:rFonts w:asciiTheme="minorHAnsi" w:hAnsiTheme="minorHAnsi" w:cstheme="minorHAnsi"/>
          <w:sz w:val="22"/>
          <w:szCs w:val="22"/>
        </w:rPr>
        <w:t>include:</w:t>
      </w:r>
    </w:p>
    <w:p w14:paraId="72A3D3EC" w14:textId="77777777" w:rsidR="00A25C90" w:rsidRPr="00056137" w:rsidRDefault="00A25C90" w:rsidP="005C2ECA">
      <w:pPr>
        <w:jc w:val="both"/>
        <w:rPr>
          <w:rFonts w:asciiTheme="minorHAnsi" w:hAnsiTheme="minorHAnsi" w:cstheme="minorHAnsi"/>
          <w:sz w:val="22"/>
          <w:szCs w:val="22"/>
        </w:rPr>
      </w:pP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A25C90" w:rsidRPr="00056137" w14:paraId="5E1C2179" w14:textId="77777777" w:rsidTr="73BE9711">
        <w:tc>
          <w:tcPr>
            <w:tcW w:w="4962" w:type="dxa"/>
            <w:hideMark/>
          </w:tcPr>
          <w:p w14:paraId="216C735B" w14:textId="77777777" w:rsidR="00A25C90" w:rsidRPr="00056137" w:rsidRDefault="00A25C90" w:rsidP="005C2ECA">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Allen House Grounds (Green Flag)</w:t>
            </w:r>
          </w:p>
          <w:p w14:paraId="609DF416" w14:textId="77777777" w:rsidR="00A25C90" w:rsidRPr="00056137" w:rsidRDefault="00A25C90" w:rsidP="005C2ECA">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Bannisters Open Space</w:t>
            </w:r>
          </w:p>
          <w:p w14:paraId="4BFB82C3" w14:textId="77777777" w:rsidR="00A25C90" w:rsidRPr="00056137" w:rsidRDefault="00A25C90" w:rsidP="005C2ECA">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Castle Grounds (Green Flag)</w:t>
            </w:r>
          </w:p>
          <w:p w14:paraId="4AF3E685" w14:textId="77777777" w:rsidR="00A25C90" w:rsidRPr="00056137" w:rsidRDefault="00A25C90" w:rsidP="005C2ECA">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Chantry Woods</w:t>
            </w:r>
          </w:p>
          <w:p w14:paraId="13024C3E" w14:textId="797D9434" w:rsidR="00A25C90" w:rsidRPr="00056137" w:rsidRDefault="00A25C90" w:rsidP="73BE9711">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Chilworth Gunpowder Mills</w:t>
            </w:r>
            <w:r w:rsidR="04D93B17" w:rsidRPr="00056137">
              <w:rPr>
                <w:rFonts w:asciiTheme="minorHAnsi" w:hAnsiTheme="minorHAnsi" w:cstheme="minorHAnsi"/>
                <w:sz w:val="22"/>
                <w:szCs w:val="22"/>
              </w:rPr>
              <w:t xml:space="preserve"> (Green Flag)</w:t>
            </w:r>
          </w:p>
          <w:p w14:paraId="35FBF08D" w14:textId="77777777" w:rsidR="00A25C90" w:rsidRPr="00056137" w:rsidRDefault="00A25C90" w:rsidP="005C2ECA">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Kingston Meadows</w:t>
            </w:r>
          </w:p>
        </w:tc>
        <w:tc>
          <w:tcPr>
            <w:tcW w:w="5528" w:type="dxa"/>
            <w:hideMark/>
          </w:tcPr>
          <w:p w14:paraId="4DA26AA2" w14:textId="77777777" w:rsidR="00A25C90" w:rsidRPr="00056137" w:rsidRDefault="00A25C90" w:rsidP="005C2ECA">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Lakeside, Ash</w:t>
            </w:r>
          </w:p>
          <w:p w14:paraId="0870AAB6" w14:textId="77777777" w:rsidR="00A25C90" w:rsidRPr="00056137" w:rsidRDefault="00A25C90" w:rsidP="005C2ECA">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Onslow Recreational Ground</w:t>
            </w:r>
          </w:p>
          <w:p w14:paraId="4EC4C170" w14:textId="77777777" w:rsidR="00A25C90" w:rsidRPr="00056137" w:rsidRDefault="00A25C90" w:rsidP="005C2ECA">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Riverside (Green Flag)</w:t>
            </w:r>
          </w:p>
          <w:p w14:paraId="1E9C7680" w14:textId="77777777" w:rsidR="00A25C90" w:rsidRPr="00056137" w:rsidRDefault="00A25C90" w:rsidP="005C2ECA">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Shalford Park</w:t>
            </w:r>
          </w:p>
          <w:p w14:paraId="160CC15E" w14:textId="77777777" w:rsidR="00A25C90" w:rsidRPr="00056137" w:rsidRDefault="00A25C90" w:rsidP="005C2ECA">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Stoke Park (Green Flag)</w:t>
            </w:r>
          </w:p>
          <w:p w14:paraId="1AFDECDC" w14:textId="77777777" w:rsidR="00A25C90" w:rsidRPr="00056137" w:rsidRDefault="00A25C90" w:rsidP="005C2ECA">
            <w:pPr>
              <w:pStyle w:val="ListParagraph"/>
              <w:numPr>
                <w:ilvl w:val="0"/>
                <w:numId w:val="4"/>
              </w:numPr>
              <w:contextualSpacing/>
              <w:jc w:val="both"/>
              <w:rPr>
                <w:rFonts w:asciiTheme="minorHAnsi" w:hAnsiTheme="minorHAnsi" w:cstheme="minorHAnsi"/>
                <w:sz w:val="22"/>
                <w:szCs w:val="22"/>
              </w:rPr>
            </w:pPr>
            <w:r w:rsidRPr="00056137">
              <w:rPr>
                <w:rFonts w:asciiTheme="minorHAnsi" w:hAnsiTheme="minorHAnsi" w:cstheme="minorHAnsi"/>
                <w:sz w:val="22"/>
                <w:szCs w:val="22"/>
              </w:rPr>
              <w:t>Sutherland Memorial Park (Green Flag)</w:t>
            </w:r>
          </w:p>
        </w:tc>
      </w:tr>
    </w:tbl>
    <w:p w14:paraId="0D0B940D" w14:textId="77777777" w:rsidR="00A25C90" w:rsidRPr="00056137" w:rsidRDefault="00A25C90" w:rsidP="005C2ECA">
      <w:pPr>
        <w:autoSpaceDE w:val="0"/>
        <w:autoSpaceDN w:val="0"/>
        <w:adjustRightInd w:val="0"/>
        <w:ind w:left="720"/>
        <w:jc w:val="both"/>
        <w:rPr>
          <w:rFonts w:asciiTheme="minorHAnsi" w:hAnsiTheme="minorHAnsi" w:cstheme="minorHAnsi"/>
          <w:sz w:val="22"/>
          <w:szCs w:val="22"/>
        </w:rPr>
      </w:pPr>
    </w:p>
    <w:p w14:paraId="16078D2D" w14:textId="43841360" w:rsidR="005C2ECA" w:rsidRPr="00056137" w:rsidRDefault="005C2ECA" w:rsidP="73BE9711">
      <w:pPr>
        <w:autoSpaceDE w:val="0"/>
        <w:autoSpaceDN w:val="0"/>
        <w:adjustRightInd w:val="0"/>
        <w:jc w:val="both"/>
        <w:rPr>
          <w:rFonts w:asciiTheme="minorHAnsi" w:hAnsiTheme="minorHAnsi" w:cstheme="minorHAnsi"/>
          <w:sz w:val="22"/>
          <w:szCs w:val="22"/>
        </w:rPr>
      </w:pPr>
      <w:r w:rsidRPr="00056137">
        <w:rPr>
          <w:rFonts w:asciiTheme="minorHAnsi" w:hAnsiTheme="minorHAnsi" w:cstheme="minorHAnsi"/>
          <w:sz w:val="22"/>
          <w:szCs w:val="22"/>
        </w:rPr>
        <w:t>Events on the highway that require the road to be closed off to general traffic such as parades and processions will require a temporary road closure licence. Please contact Surrey County Council for further details.</w:t>
      </w:r>
      <w:r w:rsidR="5DA15A3F" w:rsidRPr="00056137">
        <w:rPr>
          <w:rFonts w:asciiTheme="minorHAnsi" w:hAnsiTheme="minorHAnsi" w:cstheme="minorHAnsi"/>
          <w:sz w:val="22"/>
          <w:szCs w:val="22"/>
        </w:rPr>
        <w:t xml:space="preserve"> See here: </w:t>
      </w:r>
    </w:p>
    <w:p w14:paraId="54F126D1" w14:textId="658E1CE4" w:rsidR="005C2ECA" w:rsidRPr="00056137" w:rsidRDefault="003B77D4" w:rsidP="73BE9711">
      <w:pPr>
        <w:autoSpaceDE w:val="0"/>
        <w:autoSpaceDN w:val="0"/>
        <w:adjustRightInd w:val="0"/>
        <w:jc w:val="both"/>
        <w:rPr>
          <w:rFonts w:asciiTheme="minorHAnsi" w:hAnsiTheme="minorHAnsi" w:cstheme="minorHAnsi"/>
          <w:sz w:val="22"/>
          <w:szCs w:val="22"/>
        </w:rPr>
      </w:pPr>
      <w:hyperlink r:id="rId16">
        <w:r w:rsidR="5DA15A3F" w:rsidRPr="00056137">
          <w:rPr>
            <w:rStyle w:val="Hyperlink"/>
            <w:rFonts w:asciiTheme="minorHAnsi" w:eastAsia="Arial" w:hAnsiTheme="minorHAnsi" w:cstheme="minorHAnsi"/>
            <w:sz w:val="22"/>
            <w:szCs w:val="22"/>
          </w:rPr>
          <w:t>Public events on the road - Surrey County Council (surreycc.gov.uk)</w:t>
        </w:r>
      </w:hyperlink>
    </w:p>
    <w:p w14:paraId="0E27B00A" w14:textId="77777777" w:rsidR="005C2ECA" w:rsidRPr="00056137" w:rsidRDefault="005C2ECA" w:rsidP="005C2ECA">
      <w:pPr>
        <w:autoSpaceDE w:val="0"/>
        <w:autoSpaceDN w:val="0"/>
        <w:adjustRightInd w:val="0"/>
        <w:jc w:val="both"/>
        <w:rPr>
          <w:rFonts w:asciiTheme="minorHAnsi" w:hAnsiTheme="minorHAnsi" w:cstheme="minorHAnsi"/>
          <w:sz w:val="22"/>
          <w:szCs w:val="22"/>
        </w:rPr>
      </w:pPr>
    </w:p>
    <w:p w14:paraId="71C1ADF4" w14:textId="11D3603F" w:rsidR="00A25C90" w:rsidRPr="00056137" w:rsidRDefault="00A25C90" w:rsidP="73BE9711">
      <w:pPr>
        <w:autoSpaceDE w:val="0"/>
        <w:autoSpaceDN w:val="0"/>
        <w:adjustRightInd w:val="0"/>
        <w:jc w:val="both"/>
        <w:rPr>
          <w:rStyle w:val="Hyperlink"/>
          <w:rFonts w:asciiTheme="minorHAnsi" w:hAnsiTheme="minorHAnsi" w:cstheme="minorHAnsi"/>
          <w:sz w:val="22"/>
          <w:szCs w:val="22"/>
        </w:rPr>
      </w:pPr>
      <w:r w:rsidRPr="00056137">
        <w:rPr>
          <w:rFonts w:asciiTheme="minorHAnsi" w:hAnsiTheme="minorHAnsi" w:cstheme="minorHAnsi"/>
          <w:sz w:val="22"/>
          <w:szCs w:val="22"/>
        </w:rPr>
        <w:t xml:space="preserve">If you wish to stage an event in Guildford Town Centre, you should contact the Town Centre Management Team on 01483 444133 or email </w:t>
      </w:r>
      <w:r w:rsidRPr="00056137">
        <w:rPr>
          <w:rFonts w:asciiTheme="minorHAnsi" w:hAnsiTheme="minorHAnsi" w:cstheme="minorHAnsi"/>
          <w:sz w:val="22"/>
          <w:szCs w:val="22"/>
          <w:u w:val="single"/>
        </w:rPr>
        <w:t>Diana.parker@guildford.gov.uk</w:t>
      </w:r>
    </w:p>
    <w:p w14:paraId="60061E4C" w14:textId="77777777" w:rsidR="00A25C90" w:rsidRPr="00056137" w:rsidRDefault="00A25C90" w:rsidP="005C2ECA">
      <w:pPr>
        <w:widowControl w:val="0"/>
        <w:tabs>
          <w:tab w:val="left" w:pos="700"/>
          <w:tab w:val="left" w:pos="851"/>
        </w:tabs>
        <w:jc w:val="both"/>
        <w:rPr>
          <w:rFonts w:asciiTheme="minorHAnsi" w:hAnsiTheme="minorHAnsi" w:cstheme="minorHAnsi"/>
          <w:b/>
          <w:snapToGrid w:val="0"/>
          <w:sz w:val="22"/>
          <w:szCs w:val="22"/>
        </w:rPr>
      </w:pPr>
    </w:p>
    <w:p w14:paraId="1E941836" w14:textId="77777777" w:rsidR="00A25C90" w:rsidRPr="00056137" w:rsidRDefault="00A25C90" w:rsidP="005C2ECA">
      <w:pPr>
        <w:widowControl w:val="0"/>
        <w:tabs>
          <w:tab w:val="left" w:pos="700"/>
          <w:tab w:val="left" w:pos="851"/>
        </w:tabs>
        <w:jc w:val="both"/>
        <w:rPr>
          <w:rFonts w:asciiTheme="minorHAnsi" w:hAnsiTheme="minorHAnsi" w:cstheme="minorHAnsi"/>
          <w:b/>
          <w:snapToGrid w:val="0"/>
          <w:sz w:val="22"/>
          <w:szCs w:val="22"/>
        </w:rPr>
      </w:pPr>
      <w:r w:rsidRPr="00056137">
        <w:rPr>
          <w:rFonts w:asciiTheme="minorHAnsi" w:hAnsiTheme="minorHAnsi" w:cstheme="minorHAnsi"/>
          <w:b/>
          <w:snapToGrid w:val="0"/>
          <w:sz w:val="22"/>
          <w:szCs w:val="22"/>
        </w:rPr>
        <w:t>Decide on the type of Event, Theme and Activities</w:t>
      </w:r>
    </w:p>
    <w:p w14:paraId="645588C9" w14:textId="6B00F1F9" w:rsidR="00A25C90" w:rsidRPr="00056137" w:rsidRDefault="1C463F71" w:rsidP="73BE9711">
      <w:pPr>
        <w:jc w:val="both"/>
        <w:rPr>
          <w:rFonts w:asciiTheme="minorHAnsi" w:hAnsiTheme="minorHAnsi" w:cstheme="minorHAnsi"/>
          <w:sz w:val="22"/>
          <w:szCs w:val="22"/>
        </w:rPr>
      </w:pPr>
      <w:r w:rsidRPr="00056137">
        <w:rPr>
          <w:rFonts w:asciiTheme="minorHAnsi" w:hAnsiTheme="minorHAnsi" w:cstheme="minorHAnsi"/>
          <w:sz w:val="22"/>
          <w:szCs w:val="22"/>
        </w:rPr>
        <w:t>Once you have decided on the location for your event, you need to decide wha</w:t>
      </w:r>
      <w:r w:rsidR="00A25C90" w:rsidRPr="00056137">
        <w:rPr>
          <w:rFonts w:asciiTheme="minorHAnsi" w:hAnsiTheme="minorHAnsi" w:cstheme="minorHAnsi"/>
          <w:sz w:val="22"/>
          <w:szCs w:val="22"/>
        </w:rPr>
        <w:t>t type of event would you like to have?</w:t>
      </w:r>
      <w:r w:rsidR="00C6677B" w:rsidRPr="00056137">
        <w:rPr>
          <w:rFonts w:asciiTheme="minorHAnsi" w:hAnsiTheme="minorHAnsi" w:cstheme="minorHAnsi"/>
          <w:sz w:val="22"/>
          <w:szCs w:val="22"/>
        </w:rPr>
        <w:t xml:space="preserve"> Ideas could include</w:t>
      </w:r>
      <w:r w:rsidR="003E39DA" w:rsidRPr="00056137">
        <w:rPr>
          <w:rFonts w:asciiTheme="minorHAnsi" w:hAnsiTheme="minorHAnsi" w:cstheme="minorHAnsi"/>
          <w:sz w:val="22"/>
          <w:szCs w:val="22"/>
        </w:rPr>
        <w:t xml:space="preserve"> Music concerts, funfairs, community fetes, cultural events, dog shows, walks or runs, outdoor cinema, carnival, theatre show, food festival, educational </w:t>
      </w:r>
      <w:proofErr w:type="gramStart"/>
      <w:r w:rsidR="003E39DA" w:rsidRPr="00056137">
        <w:rPr>
          <w:rFonts w:asciiTheme="minorHAnsi" w:hAnsiTheme="minorHAnsi" w:cstheme="minorHAnsi"/>
          <w:sz w:val="22"/>
          <w:szCs w:val="22"/>
        </w:rPr>
        <w:t>event</w:t>
      </w:r>
      <w:proofErr w:type="gramEnd"/>
      <w:r w:rsidR="003E39DA" w:rsidRPr="00056137">
        <w:rPr>
          <w:rFonts w:asciiTheme="minorHAnsi" w:hAnsiTheme="minorHAnsi" w:cstheme="minorHAnsi"/>
          <w:sz w:val="22"/>
          <w:szCs w:val="22"/>
        </w:rPr>
        <w:t xml:space="preserve"> or a circus.</w:t>
      </w:r>
    </w:p>
    <w:p w14:paraId="44EAFD9C" w14:textId="77777777" w:rsidR="003E39DA" w:rsidRPr="00056137" w:rsidRDefault="003E39DA" w:rsidP="005C2ECA">
      <w:pPr>
        <w:jc w:val="both"/>
        <w:rPr>
          <w:rFonts w:asciiTheme="minorHAnsi" w:hAnsiTheme="minorHAnsi" w:cstheme="minorHAnsi"/>
          <w:sz w:val="22"/>
          <w:szCs w:val="22"/>
        </w:rPr>
      </w:pPr>
    </w:p>
    <w:p w14:paraId="2388ECC7" w14:textId="77777777" w:rsidR="00A25C90" w:rsidRPr="00056137" w:rsidRDefault="00A25C90" w:rsidP="005C2ECA">
      <w:pPr>
        <w:jc w:val="both"/>
        <w:rPr>
          <w:rFonts w:asciiTheme="minorHAnsi" w:hAnsiTheme="minorHAnsi" w:cstheme="minorHAnsi"/>
          <w:sz w:val="22"/>
          <w:szCs w:val="22"/>
        </w:rPr>
      </w:pPr>
      <w:r w:rsidRPr="00056137">
        <w:rPr>
          <w:rFonts w:asciiTheme="minorHAnsi" w:hAnsiTheme="minorHAnsi" w:cstheme="minorHAnsi"/>
          <w:sz w:val="22"/>
          <w:szCs w:val="22"/>
        </w:rPr>
        <w:t xml:space="preserve">Other considerations </w:t>
      </w:r>
      <w:r w:rsidR="005277A1" w:rsidRPr="00056137">
        <w:rPr>
          <w:rFonts w:asciiTheme="minorHAnsi" w:hAnsiTheme="minorHAnsi" w:cstheme="minorHAnsi"/>
          <w:sz w:val="22"/>
          <w:szCs w:val="22"/>
        </w:rPr>
        <w:t xml:space="preserve">to think about </w:t>
      </w:r>
      <w:r w:rsidRPr="00056137">
        <w:rPr>
          <w:rFonts w:asciiTheme="minorHAnsi" w:hAnsiTheme="minorHAnsi" w:cstheme="minorHAnsi"/>
          <w:sz w:val="22"/>
          <w:szCs w:val="22"/>
        </w:rPr>
        <w:t>(but not limited to)</w:t>
      </w:r>
      <w:r w:rsidR="005277A1" w:rsidRPr="00056137">
        <w:rPr>
          <w:rFonts w:asciiTheme="minorHAnsi" w:hAnsiTheme="minorHAnsi" w:cstheme="minorHAnsi"/>
          <w:sz w:val="22"/>
          <w:szCs w:val="22"/>
        </w:rPr>
        <w:t xml:space="preserve"> include:</w:t>
      </w:r>
    </w:p>
    <w:p w14:paraId="4B94D5A5" w14:textId="77777777" w:rsidR="00B45532" w:rsidRPr="00056137" w:rsidRDefault="00B45532" w:rsidP="005C2ECA">
      <w:pPr>
        <w:pStyle w:val="ListParagraph"/>
        <w:jc w:val="both"/>
        <w:rPr>
          <w:rFonts w:asciiTheme="minorHAnsi" w:hAnsiTheme="minorHAnsi" w:cstheme="minorHAnsi"/>
          <w:sz w:val="22"/>
          <w:szCs w:val="22"/>
        </w:rPr>
      </w:pPr>
    </w:p>
    <w:p w14:paraId="039D706B" w14:textId="5102F7E2" w:rsidR="00A25C90" w:rsidRPr="00056137" w:rsidRDefault="00A25C90" w:rsidP="005C2ECA">
      <w:pPr>
        <w:pStyle w:val="ListParagraph"/>
        <w:numPr>
          <w:ilvl w:val="0"/>
          <w:numId w:val="9"/>
        </w:numPr>
        <w:jc w:val="both"/>
        <w:rPr>
          <w:rFonts w:asciiTheme="minorHAnsi" w:hAnsiTheme="minorHAnsi" w:cstheme="minorHAnsi"/>
          <w:sz w:val="22"/>
          <w:szCs w:val="22"/>
        </w:rPr>
      </w:pPr>
      <w:r w:rsidRPr="00056137">
        <w:rPr>
          <w:rFonts w:asciiTheme="minorHAnsi" w:hAnsiTheme="minorHAnsi" w:cstheme="minorHAnsi"/>
          <w:sz w:val="22"/>
          <w:szCs w:val="22"/>
        </w:rPr>
        <w:t xml:space="preserve">Will </w:t>
      </w:r>
      <w:r w:rsidR="002A24EC">
        <w:rPr>
          <w:rFonts w:asciiTheme="minorHAnsi" w:hAnsiTheme="minorHAnsi" w:cstheme="minorHAnsi"/>
          <w:sz w:val="22"/>
          <w:szCs w:val="22"/>
        </w:rPr>
        <w:t xml:space="preserve">your event be </w:t>
      </w:r>
      <w:r w:rsidRPr="00056137">
        <w:rPr>
          <w:rFonts w:asciiTheme="minorHAnsi" w:hAnsiTheme="minorHAnsi" w:cstheme="minorHAnsi"/>
          <w:sz w:val="22"/>
          <w:szCs w:val="22"/>
        </w:rPr>
        <w:t xml:space="preserve">commercial or </w:t>
      </w:r>
      <w:r w:rsidR="002A24EC">
        <w:rPr>
          <w:rFonts w:asciiTheme="minorHAnsi" w:hAnsiTheme="minorHAnsi" w:cstheme="minorHAnsi"/>
          <w:sz w:val="22"/>
          <w:szCs w:val="22"/>
        </w:rPr>
        <w:t xml:space="preserve">a </w:t>
      </w:r>
      <w:r w:rsidRPr="00056137">
        <w:rPr>
          <w:rFonts w:asciiTheme="minorHAnsi" w:hAnsiTheme="minorHAnsi" w:cstheme="minorHAnsi"/>
          <w:sz w:val="22"/>
          <w:szCs w:val="22"/>
        </w:rPr>
        <w:t>community event?</w:t>
      </w:r>
      <w:r w:rsidR="005277A1" w:rsidRPr="00056137">
        <w:rPr>
          <w:rFonts w:asciiTheme="minorHAnsi" w:hAnsiTheme="minorHAnsi" w:cstheme="minorHAnsi"/>
          <w:sz w:val="22"/>
          <w:szCs w:val="22"/>
        </w:rPr>
        <w:t xml:space="preserve"> For </w:t>
      </w:r>
      <w:r w:rsidRPr="00056137">
        <w:rPr>
          <w:rFonts w:asciiTheme="minorHAnsi" w:hAnsiTheme="minorHAnsi" w:cstheme="minorHAnsi"/>
          <w:sz w:val="22"/>
          <w:szCs w:val="22"/>
        </w:rPr>
        <w:t xml:space="preserve">fundraising or for profit? </w:t>
      </w:r>
    </w:p>
    <w:p w14:paraId="05674103" w14:textId="77777777" w:rsidR="00A25C90" w:rsidRPr="00056137" w:rsidRDefault="00A25C90" w:rsidP="005C2ECA">
      <w:pPr>
        <w:pStyle w:val="ListParagraph"/>
        <w:numPr>
          <w:ilvl w:val="0"/>
          <w:numId w:val="9"/>
        </w:numPr>
        <w:jc w:val="both"/>
        <w:rPr>
          <w:rFonts w:asciiTheme="minorHAnsi" w:hAnsiTheme="minorHAnsi" w:cstheme="minorHAnsi"/>
          <w:sz w:val="22"/>
          <w:szCs w:val="22"/>
        </w:rPr>
      </w:pPr>
      <w:r w:rsidRPr="00056137">
        <w:rPr>
          <w:rFonts w:asciiTheme="minorHAnsi" w:hAnsiTheme="minorHAnsi" w:cstheme="minorHAnsi"/>
          <w:sz w:val="22"/>
          <w:szCs w:val="22"/>
        </w:rPr>
        <w:t>How many people would you like to attend?</w:t>
      </w:r>
    </w:p>
    <w:p w14:paraId="5B990B2B" w14:textId="77777777" w:rsidR="00A25C90" w:rsidRPr="00056137" w:rsidRDefault="00A25C90" w:rsidP="005C2ECA">
      <w:pPr>
        <w:pStyle w:val="ListParagraph"/>
        <w:numPr>
          <w:ilvl w:val="0"/>
          <w:numId w:val="9"/>
        </w:numPr>
        <w:jc w:val="both"/>
        <w:rPr>
          <w:rFonts w:asciiTheme="minorHAnsi" w:hAnsiTheme="minorHAnsi" w:cstheme="minorHAnsi"/>
          <w:sz w:val="22"/>
          <w:szCs w:val="22"/>
        </w:rPr>
      </w:pPr>
      <w:r w:rsidRPr="00056137">
        <w:rPr>
          <w:rFonts w:asciiTheme="minorHAnsi" w:hAnsiTheme="minorHAnsi" w:cstheme="minorHAnsi"/>
          <w:sz w:val="22"/>
          <w:szCs w:val="22"/>
        </w:rPr>
        <w:t>Will you have an entry charge?</w:t>
      </w:r>
    </w:p>
    <w:p w14:paraId="12643FC7" w14:textId="096ADBE8" w:rsidR="00F5054D" w:rsidRPr="00056137" w:rsidRDefault="00F5054D" w:rsidP="005C2ECA">
      <w:pPr>
        <w:pStyle w:val="ListParagraph"/>
        <w:numPr>
          <w:ilvl w:val="0"/>
          <w:numId w:val="9"/>
        </w:numPr>
        <w:jc w:val="both"/>
        <w:rPr>
          <w:rFonts w:asciiTheme="minorHAnsi" w:hAnsiTheme="minorHAnsi" w:cstheme="minorHAnsi"/>
          <w:sz w:val="22"/>
          <w:szCs w:val="22"/>
        </w:rPr>
      </w:pPr>
      <w:r w:rsidRPr="00056137">
        <w:rPr>
          <w:rFonts w:asciiTheme="minorHAnsi" w:hAnsiTheme="minorHAnsi" w:cstheme="minorHAnsi"/>
          <w:sz w:val="22"/>
          <w:szCs w:val="22"/>
        </w:rPr>
        <w:t>Do you need to hire toilets or fencing or staging</w:t>
      </w:r>
      <w:r w:rsidR="002A24EC">
        <w:rPr>
          <w:rFonts w:asciiTheme="minorHAnsi" w:hAnsiTheme="minorHAnsi" w:cstheme="minorHAnsi"/>
          <w:sz w:val="22"/>
          <w:szCs w:val="22"/>
        </w:rPr>
        <w:t xml:space="preserve"> or marquees</w:t>
      </w:r>
      <w:r w:rsidRPr="00056137">
        <w:rPr>
          <w:rFonts w:asciiTheme="minorHAnsi" w:hAnsiTheme="minorHAnsi" w:cstheme="minorHAnsi"/>
          <w:sz w:val="22"/>
          <w:szCs w:val="22"/>
        </w:rPr>
        <w:t>?</w:t>
      </w:r>
    </w:p>
    <w:p w14:paraId="4018EEBF" w14:textId="77777777" w:rsidR="00A25C90" w:rsidRPr="00056137" w:rsidRDefault="00A25C90" w:rsidP="005C2ECA">
      <w:pPr>
        <w:pStyle w:val="ListParagraph"/>
        <w:numPr>
          <w:ilvl w:val="0"/>
          <w:numId w:val="9"/>
        </w:numPr>
        <w:jc w:val="both"/>
        <w:rPr>
          <w:rFonts w:asciiTheme="minorHAnsi" w:hAnsiTheme="minorHAnsi" w:cstheme="minorHAnsi"/>
          <w:sz w:val="22"/>
          <w:szCs w:val="22"/>
        </w:rPr>
      </w:pPr>
      <w:r w:rsidRPr="00056137">
        <w:rPr>
          <w:rFonts w:asciiTheme="minorHAnsi" w:hAnsiTheme="minorHAnsi" w:cstheme="minorHAnsi"/>
          <w:sz w:val="22"/>
          <w:szCs w:val="22"/>
        </w:rPr>
        <w:t>Who will work at the event?</w:t>
      </w:r>
    </w:p>
    <w:p w14:paraId="59A1C647" w14:textId="77777777" w:rsidR="00A25C90" w:rsidRPr="00056137" w:rsidRDefault="00A25C90" w:rsidP="73BE9711">
      <w:pPr>
        <w:pStyle w:val="ListParagraph"/>
        <w:numPr>
          <w:ilvl w:val="0"/>
          <w:numId w:val="9"/>
        </w:numPr>
        <w:jc w:val="both"/>
        <w:rPr>
          <w:rFonts w:asciiTheme="minorHAnsi" w:hAnsiTheme="minorHAnsi" w:cstheme="minorHAnsi"/>
          <w:sz w:val="22"/>
          <w:szCs w:val="22"/>
        </w:rPr>
      </w:pPr>
      <w:r w:rsidRPr="00056137">
        <w:rPr>
          <w:rFonts w:asciiTheme="minorHAnsi" w:hAnsiTheme="minorHAnsi" w:cstheme="minorHAnsi"/>
          <w:sz w:val="22"/>
          <w:szCs w:val="22"/>
        </w:rPr>
        <w:lastRenderedPageBreak/>
        <w:t>What activities will you have?</w:t>
      </w:r>
      <w:r w:rsidR="00F5054D" w:rsidRPr="00056137">
        <w:rPr>
          <w:rFonts w:asciiTheme="minorHAnsi" w:hAnsiTheme="minorHAnsi" w:cstheme="minorHAnsi"/>
          <w:sz w:val="22"/>
          <w:szCs w:val="22"/>
        </w:rPr>
        <w:t xml:space="preserve"> Activities could include</w:t>
      </w:r>
      <w:r w:rsidR="00C6677B" w:rsidRPr="00056137">
        <w:rPr>
          <w:rFonts w:asciiTheme="minorHAnsi" w:hAnsiTheme="minorHAnsi" w:cstheme="minorHAnsi"/>
          <w:sz w:val="22"/>
          <w:szCs w:val="22"/>
        </w:rPr>
        <w:t xml:space="preserve"> dancing, theatre, music, filming, films, sports, fairground rides, fireworks, inflatables, donkey rides, camping, market stalls, food, face painting, cooking, balloon launch, obstacle course, re-enactment etc. </w:t>
      </w:r>
    </w:p>
    <w:p w14:paraId="2F6AD602" w14:textId="4CDF3A24" w:rsidR="6A3CE6F8" w:rsidRPr="00056137" w:rsidRDefault="6A3CE6F8" w:rsidP="73BE9711">
      <w:pPr>
        <w:pStyle w:val="ListParagraph"/>
        <w:numPr>
          <w:ilvl w:val="0"/>
          <w:numId w:val="9"/>
        </w:numPr>
        <w:jc w:val="both"/>
        <w:rPr>
          <w:rFonts w:asciiTheme="minorHAnsi" w:hAnsiTheme="minorHAnsi" w:cstheme="minorHAnsi"/>
          <w:sz w:val="22"/>
          <w:szCs w:val="22"/>
        </w:rPr>
      </w:pPr>
      <w:r w:rsidRPr="00056137">
        <w:rPr>
          <w:rFonts w:asciiTheme="minorHAnsi" w:hAnsiTheme="minorHAnsi" w:cstheme="minorHAnsi"/>
          <w:sz w:val="22"/>
          <w:szCs w:val="22"/>
        </w:rPr>
        <w:t>Where will people park?</w:t>
      </w:r>
    </w:p>
    <w:p w14:paraId="3DEEC669" w14:textId="77777777" w:rsidR="00F5054D" w:rsidRPr="00056137" w:rsidRDefault="00F5054D" w:rsidP="005C2ECA">
      <w:pPr>
        <w:jc w:val="both"/>
        <w:rPr>
          <w:rFonts w:asciiTheme="minorHAnsi" w:hAnsiTheme="minorHAnsi" w:cstheme="minorHAnsi"/>
          <w:b/>
          <w:sz w:val="22"/>
          <w:szCs w:val="22"/>
        </w:rPr>
      </w:pPr>
    </w:p>
    <w:p w14:paraId="3FD5AAF6" w14:textId="77777777" w:rsidR="00F5054D" w:rsidRPr="00056137" w:rsidRDefault="003E39DA" w:rsidP="005C2ECA">
      <w:pPr>
        <w:jc w:val="both"/>
        <w:rPr>
          <w:rFonts w:asciiTheme="minorHAnsi" w:hAnsiTheme="minorHAnsi" w:cstheme="minorHAnsi"/>
          <w:b/>
          <w:sz w:val="22"/>
          <w:szCs w:val="22"/>
        </w:rPr>
      </w:pPr>
      <w:r w:rsidRPr="00056137">
        <w:rPr>
          <w:rFonts w:asciiTheme="minorHAnsi" w:hAnsiTheme="minorHAnsi" w:cstheme="minorHAnsi"/>
          <w:b/>
          <w:sz w:val="22"/>
          <w:szCs w:val="22"/>
        </w:rPr>
        <w:t xml:space="preserve">Event </w:t>
      </w:r>
      <w:r w:rsidR="00F5054D" w:rsidRPr="00056137">
        <w:rPr>
          <w:rFonts w:asciiTheme="minorHAnsi" w:hAnsiTheme="minorHAnsi" w:cstheme="minorHAnsi"/>
          <w:b/>
          <w:sz w:val="22"/>
          <w:szCs w:val="22"/>
        </w:rPr>
        <w:t>Application Process</w:t>
      </w:r>
    </w:p>
    <w:p w14:paraId="59BC1D03" w14:textId="65F55C61" w:rsidR="003E39DA" w:rsidRPr="00056137" w:rsidRDefault="006324B8" w:rsidP="73BE9711">
      <w:pPr>
        <w:jc w:val="both"/>
        <w:rPr>
          <w:rFonts w:asciiTheme="minorHAnsi" w:hAnsiTheme="minorHAnsi" w:cstheme="minorHAnsi"/>
          <w:sz w:val="22"/>
          <w:szCs w:val="22"/>
        </w:rPr>
      </w:pPr>
      <w:r w:rsidRPr="00056137">
        <w:rPr>
          <w:rFonts w:asciiTheme="minorHAnsi" w:hAnsiTheme="minorHAnsi" w:cstheme="minorHAnsi"/>
          <w:sz w:val="22"/>
          <w:szCs w:val="22"/>
          <w:u w:val="single"/>
        </w:rPr>
        <w:t>Application</w:t>
      </w:r>
      <w:r w:rsidRPr="00056137">
        <w:rPr>
          <w:rFonts w:asciiTheme="minorHAnsi" w:hAnsiTheme="minorHAnsi" w:cstheme="minorHAnsi"/>
          <w:sz w:val="22"/>
          <w:szCs w:val="22"/>
        </w:rPr>
        <w:t xml:space="preserve"> – </w:t>
      </w:r>
      <w:r w:rsidR="5AB98493" w:rsidRPr="00056137">
        <w:rPr>
          <w:rFonts w:asciiTheme="minorHAnsi" w:hAnsiTheme="minorHAnsi" w:cstheme="minorHAnsi"/>
          <w:sz w:val="22"/>
          <w:szCs w:val="22"/>
        </w:rPr>
        <w:t xml:space="preserve">All events held on Council owned Parks &amp; Countryside sites will need permission form the Council to be able to go ahead. </w:t>
      </w:r>
      <w:r w:rsidR="003E39DA" w:rsidRPr="00056137">
        <w:rPr>
          <w:rFonts w:asciiTheme="minorHAnsi" w:hAnsiTheme="minorHAnsi" w:cstheme="minorHAnsi"/>
          <w:sz w:val="22"/>
          <w:szCs w:val="22"/>
        </w:rPr>
        <w:t>To begin the process, you will need to c</w:t>
      </w:r>
      <w:r w:rsidR="00F5054D" w:rsidRPr="00056137">
        <w:rPr>
          <w:rFonts w:asciiTheme="minorHAnsi" w:hAnsiTheme="minorHAnsi" w:cstheme="minorHAnsi"/>
          <w:sz w:val="22"/>
          <w:szCs w:val="22"/>
        </w:rPr>
        <w:t>omplete the appropriate application form from the list below</w:t>
      </w:r>
      <w:r w:rsidR="003E39DA" w:rsidRPr="00056137">
        <w:rPr>
          <w:rFonts w:asciiTheme="minorHAnsi" w:hAnsiTheme="minorHAnsi" w:cstheme="minorHAnsi"/>
          <w:sz w:val="22"/>
          <w:szCs w:val="22"/>
        </w:rPr>
        <w:t>:</w:t>
      </w:r>
    </w:p>
    <w:p w14:paraId="3656B9AB" w14:textId="77777777" w:rsidR="003E39DA" w:rsidRPr="00056137" w:rsidRDefault="003E39DA" w:rsidP="003E39DA">
      <w:pPr>
        <w:jc w:val="both"/>
        <w:rPr>
          <w:rFonts w:asciiTheme="minorHAnsi" w:hAnsiTheme="minorHAnsi" w:cstheme="minorHAnsi"/>
          <w:sz w:val="22"/>
          <w:szCs w:val="22"/>
        </w:rPr>
      </w:pPr>
    </w:p>
    <w:p w14:paraId="62FA0568" w14:textId="77777777" w:rsidR="00F5054D" w:rsidRPr="00056137" w:rsidRDefault="00F5054D" w:rsidP="003E39DA">
      <w:pPr>
        <w:pStyle w:val="ListParagraph"/>
        <w:numPr>
          <w:ilvl w:val="0"/>
          <w:numId w:val="19"/>
        </w:numPr>
        <w:jc w:val="both"/>
        <w:rPr>
          <w:rFonts w:asciiTheme="minorHAnsi" w:hAnsiTheme="minorHAnsi" w:cstheme="minorHAnsi"/>
          <w:bCs/>
          <w:sz w:val="22"/>
          <w:szCs w:val="22"/>
        </w:rPr>
      </w:pPr>
      <w:r w:rsidRPr="00056137">
        <w:rPr>
          <w:rFonts w:asciiTheme="minorHAnsi" w:hAnsiTheme="minorHAnsi" w:cstheme="minorHAnsi"/>
          <w:bCs/>
          <w:sz w:val="22"/>
          <w:szCs w:val="22"/>
        </w:rPr>
        <w:t>Outdoor Event Application Form</w:t>
      </w:r>
    </w:p>
    <w:p w14:paraId="2513664C" w14:textId="77777777" w:rsidR="00B45532" w:rsidRPr="00056137" w:rsidRDefault="00A25C90" w:rsidP="005C2ECA">
      <w:pPr>
        <w:pStyle w:val="ListParagraph"/>
        <w:numPr>
          <w:ilvl w:val="0"/>
          <w:numId w:val="10"/>
        </w:numPr>
        <w:jc w:val="both"/>
        <w:rPr>
          <w:rFonts w:asciiTheme="minorHAnsi" w:hAnsiTheme="minorHAnsi" w:cstheme="minorHAnsi"/>
          <w:bCs/>
          <w:sz w:val="22"/>
          <w:szCs w:val="22"/>
        </w:rPr>
      </w:pPr>
      <w:r w:rsidRPr="00056137">
        <w:rPr>
          <w:rFonts w:asciiTheme="minorHAnsi" w:hAnsiTheme="minorHAnsi" w:cstheme="minorHAnsi"/>
          <w:bCs/>
          <w:sz w:val="22"/>
          <w:szCs w:val="22"/>
        </w:rPr>
        <w:t xml:space="preserve">Filming </w:t>
      </w:r>
    </w:p>
    <w:p w14:paraId="0BDB471E" w14:textId="77777777" w:rsidR="00F5054D" w:rsidRPr="00056137" w:rsidRDefault="00A25C90" w:rsidP="009E0B30">
      <w:pPr>
        <w:pStyle w:val="ListParagraph"/>
        <w:numPr>
          <w:ilvl w:val="0"/>
          <w:numId w:val="10"/>
        </w:numPr>
        <w:jc w:val="both"/>
        <w:rPr>
          <w:rFonts w:asciiTheme="minorHAnsi" w:hAnsiTheme="minorHAnsi" w:cstheme="minorHAnsi"/>
          <w:bCs/>
          <w:sz w:val="22"/>
          <w:szCs w:val="22"/>
        </w:rPr>
      </w:pPr>
      <w:r w:rsidRPr="00056137">
        <w:rPr>
          <w:rFonts w:asciiTheme="minorHAnsi" w:hAnsiTheme="minorHAnsi" w:cstheme="minorHAnsi"/>
          <w:bCs/>
          <w:sz w:val="22"/>
          <w:szCs w:val="22"/>
        </w:rPr>
        <w:t xml:space="preserve">Regular School Physical Education and Fitness Sessions </w:t>
      </w:r>
    </w:p>
    <w:p w14:paraId="4759C3E4" w14:textId="77777777" w:rsidR="00F5054D" w:rsidRPr="00056137" w:rsidRDefault="00A25C90" w:rsidP="003E372F">
      <w:pPr>
        <w:pStyle w:val="ListParagraph"/>
        <w:numPr>
          <w:ilvl w:val="0"/>
          <w:numId w:val="10"/>
        </w:numPr>
        <w:jc w:val="both"/>
        <w:rPr>
          <w:rFonts w:asciiTheme="minorHAnsi" w:hAnsiTheme="minorHAnsi" w:cstheme="minorHAnsi"/>
          <w:bCs/>
          <w:sz w:val="22"/>
          <w:szCs w:val="22"/>
        </w:rPr>
      </w:pPr>
      <w:r w:rsidRPr="00056137">
        <w:rPr>
          <w:rFonts w:asciiTheme="minorHAnsi" w:hAnsiTheme="minorHAnsi" w:cstheme="minorHAnsi"/>
          <w:bCs/>
          <w:sz w:val="22"/>
          <w:szCs w:val="22"/>
        </w:rPr>
        <w:t xml:space="preserve">Balloon Launches </w:t>
      </w:r>
    </w:p>
    <w:p w14:paraId="2B8E2E1B" w14:textId="77777777" w:rsidR="00F5054D" w:rsidRPr="00056137" w:rsidRDefault="00A25C90" w:rsidP="00F87674">
      <w:pPr>
        <w:pStyle w:val="ListParagraph"/>
        <w:numPr>
          <w:ilvl w:val="0"/>
          <w:numId w:val="10"/>
        </w:numPr>
        <w:jc w:val="both"/>
        <w:rPr>
          <w:rFonts w:asciiTheme="minorHAnsi" w:hAnsiTheme="minorHAnsi" w:cstheme="minorHAnsi"/>
          <w:bCs/>
          <w:sz w:val="22"/>
          <w:szCs w:val="22"/>
        </w:rPr>
      </w:pPr>
      <w:r w:rsidRPr="00056137">
        <w:rPr>
          <w:rFonts w:asciiTheme="minorHAnsi" w:hAnsiTheme="minorHAnsi" w:cstheme="minorHAnsi"/>
          <w:bCs/>
          <w:sz w:val="22"/>
          <w:szCs w:val="22"/>
        </w:rPr>
        <w:t xml:space="preserve">Outdoor Theatre </w:t>
      </w:r>
    </w:p>
    <w:p w14:paraId="1517A915" w14:textId="77777777" w:rsidR="00F5054D" w:rsidRPr="00056137" w:rsidRDefault="00A25C90" w:rsidP="005D2988">
      <w:pPr>
        <w:pStyle w:val="ListParagraph"/>
        <w:numPr>
          <w:ilvl w:val="0"/>
          <w:numId w:val="10"/>
        </w:numPr>
        <w:jc w:val="both"/>
        <w:rPr>
          <w:rFonts w:asciiTheme="minorHAnsi" w:hAnsiTheme="minorHAnsi" w:cstheme="minorHAnsi"/>
          <w:bCs/>
          <w:sz w:val="22"/>
          <w:szCs w:val="22"/>
        </w:rPr>
      </w:pPr>
      <w:r w:rsidRPr="00056137">
        <w:rPr>
          <w:rFonts w:asciiTheme="minorHAnsi" w:hAnsiTheme="minorHAnsi" w:cstheme="minorHAnsi"/>
          <w:bCs/>
          <w:sz w:val="22"/>
          <w:szCs w:val="22"/>
        </w:rPr>
        <w:t xml:space="preserve">Bandstand Concerts </w:t>
      </w:r>
    </w:p>
    <w:p w14:paraId="45FB0818" w14:textId="77777777" w:rsidR="003E39DA" w:rsidRPr="00056137" w:rsidRDefault="003E39DA" w:rsidP="005C2ECA">
      <w:pPr>
        <w:jc w:val="both"/>
        <w:rPr>
          <w:rFonts w:asciiTheme="minorHAnsi" w:hAnsiTheme="minorHAnsi" w:cstheme="minorHAnsi"/>
          <w:sz w:val="22"/>
          <w:szCs w:val="22"/>
        </w:rPr>
      </w:pPr>
    </w:p>
    <w:p w14:paraId="04DDC760" w14:textId="62519059" w:rsidR="006324B8" w:rsidRPr="00056137" w:rsidRDefault="00F5054D" w:rsidP="73BE9711">
      <w:pPr>
        <w:jc w:val="both"/>
        <w:rPr>
          <w:rFonts w:asciiTheme="minorHAnsi" w:hAnsiTheme="minorHAnsi" w:cstheme="minorHAnsi"/>
          <w:sz w:val="22"/>
          <w:szCs w:val="22"/>
        </w:rPr>
      </w:pPr>
      <w:r w:rsidRPr="00056137">
        <w:rPr>
          <w:rFonts w:asciiTheme="minorHAnsi" w:hAnsiTheme="minorHAnsi" w:cstheme="minorHAnsi"/>
          <w:sz w:val="22"/>
          <w:szCs w:val="22"/>
          <w:u w:val="single"/>
        </w:rPr>
        <w:t>Event Acknowledgement</w:t>
      </w:r>
      <w:r w:rsidR="00873A83" w:rsidRPr="00056137">
        <w:rPr>
          <w:rFonts w:asciiTheme="minorHAnsi" w:hAnsiTheme="minorHAnsi" w:cstheme="minorHAnsi"/>
          <w:sz w:val="22"/>
          <w:szCs w:val="22"/>
        </w:rPr>
        <w:t xml:space="preserve"> – Once </w:t>
      </w:r>
      <w:r w:rsidR="46D923F4" w:rsidRPr="00056137">
        <w:rPr>
          <w:rFonts w:asciiTheme="minorHAnsi" w:hAnsiTheme="minorHAnsi" w:cstheme="minorHAnsi"/>
          <w:sz w:val="22"/>
          <w:szCs w:val="22"/>
        </w:rPr>
        <w:t xml:space="preserve">your completed application has been received, </w:t>
      </w:r>
      <w:r w:rsidRPr="00056137">
        <w:rPr>
          <w:rFonts w:asciiTheme="minorHAnsi" w:hAnsiTheme="minorHAnsi" w:cstheme="minorHAnsi"/>
          <w:sz w:val="22"/>
          <w:szCs w:val="22"/>
        </w:rPr>
        <w:t xml:space="preserve">we will check it for date availability, event suitability and licence requirements. We will write to you and acknowledge your application and we will confirm the </w:t>
      </w:r>
      <w:r w:rsidR="6E5C1069" w:rsidRPr="00056137">
        <w:rPr>
          <w:rFonts w:asciiTheme="minorHAnsi" w:hAnsiTheme="minorHAnsi" w:cstheme="minorHAnsi"/>
          <w:sz w:val="22"/>
          <w:szCs w:val="22"/>
        </w:rPr>
        <w:t xml:space="preserve">park hire </w:t>
      </w:r>
      <w:r w:rsidRPr="00056137">
        <w:rPr>
          <w:rFonts w:asciiTheme="minorHAnsi" w:hAnsiTheme="minorHAnsi" w:cstheme="minorHAnsi"/>
          <w:sz w:val="22"/>
          <w:szCs w:val="22"/>
        </w:rPr>
        <w:t xml:space="preserve">fees &amp; charges. We will also let you know about any </w:t>
      </w:r>
      <w:r w:rsidR="006324B8" w:rsidRPr="00056137">
        <w:rPr>
          <w:rFonts w:asciiTheme="minorHAnsi" w:hAnsiTheme="minorHAnsi" w:cstheme="minorHAnsi"/>
          <w:sz w:val="22"/>
          <w:szCs w:val="22"/>
        </w:rPr>
        <w:t xml:space="preserve">other </w:t>
      </w:r>
      <w:r w:rsidRPr="00056137">
        <w:rPr>
          <w:rFonts w:asciiTheme="minorHAnsi" w:hAnsiTheme="minorHAnsi" w:cstheme="minorHAnsi"/>
          <w:sz w:val="22"/>
          <w:szCs w:val="22"/>
        </w:rPr>
        <w:t xml:space="preserve">additional requirements </w:t>
      </w:r>
      <w:r w:rsidR="006324B8" w:rsidRPr="00056137">
        <w:rPr>
          <w:rFonts w:asciiTheme="minorHAnsi" w:hAnsiTheme="minorHAnsi" w:cstheme="minorHAnsi"/>
          <w:sz w:val="22"/>
          <w:szCs w:val="22"/>
        </w:rPr>
        <w:t>that are necessary before your event can be confirmed.</w:t>
      </w:r>
    </w:p>
    <w:p w14:paraId="049F31CB" w14:textId="77777777" w:rsidR="006324B8" w:rsidRPr="00056137" w:rsidRDefault="006324B8" w:rsidP="005C2ECA">
      <w:pPr>
        <w:jc w:val="both"/>
        <w:rPr>
          <w:rFonts w:asciiTheme="minorHAnsi" w:hAnsiTheme="minorHAnsi" w:cstheme="minorHAnsi"/>
          <w:sz w:val="22"/>
          <w:szCs w:val="22"/>
        </w:rPr>
      </w:pPr>
    </w:p>
    <w:p w14:paraId="7953C778" w14:textId="7DA7A262" w:rsidR="00F5054D" w:rsidRPr="00056137" w:rsidRDefault="00F5054D" w:rsidP="73BE9711">
      <w:pPr>
        <w:contextualSpacing/>
        <w:jc w:val="both"/>
        <w:rPr>
          <w:rFonts w:asciiTheme="minorHAnsi" w:hAnsiTheme="minorHAnsi" w:cstheme="minorHAnsi"/>
          <w:sz w:val="22"/>
          <w:szCs w:val="22"/>
        </w:rPr>
      </w:pPr>
      <w:r w:rsidRPr="00056137">
        <w:rPr>
          <w:rFonts w:asciiTheme="minorHAnsi" w:hAnsiTheme="minorHAnsi" w:cstheme="minorHAnsi"/>
          <w:sz w:val="22"/>
          <w:szCs w:val="22"/>
          <w:u w:val="single"/>
        </w:rPr>
        <w:t>Event Confirmation</w:t>
      </w:r>
      <w:r w:rsidR="00873A83" w:rsidRPr="00056137">
        <w:rPr>
          <w:rFonts w:asciiTheme="minorHAnsi" w:hAnsiTheme="minorHAnsi" w:cstheme="minorHAnsi"/>
          <w:sz w:val="22"/>
          <w:szCs w:val="22"/>
        </w:rPr>
        <w:t xml:space="preserve"> – </w:t>
      </w:r>
      <w:r w:rsidR="5BB3AFBD" w:rsidRPr="00056137">
        <w:rPr>
          <w:rFonts w:asciiTheme="minorHAnsi" w:hAnsiTheme="minorHAnsi" w:cstheme="minorHAnsi"/>
          <w:sz w:val="22"/>
          <w:szCs w:val="22"/>
        </w:rPr>
        <w:t>For events under 1000 people, y</w:t>
      </w:r>
      <w:r w:rsidR="00873A83" w:rsidRPr="00056137">
        <w:rPr>
          <w:rFonts w:asciiTheme="minorHAnsi" w:hAnsiTheme="minorHAnsi" w:cstheme="minorHAnsi"/>
          <w:sz w:val="22"/>
          <w:szCs w:val="22"/>
        </w:rPr>
        <w:t xml:space="preserve">ou </w:t>
      </w:r>
      <w:r w:rsidRPr="00056137">
        <w:rPr>
          <w:rFonts w:asciiTheme="minorHAnsi" w:hAnsiTheme="minorHAnsi" w:cstheme="minorHAnsi"/>
          <w:sz w:val="22"/>
          <w:szCs w:val="22"/>
        </w:rPr>
        <w:t xml:space="preserve">will need to provide </w:t>
      </w:r>
      <w:r w:rsidR="203AF931" w:rsidRPr="00056137">
        <w:rPr>
          <w:rFonts w:asciiTheme="minorHAnsi" w:hAnsiTheme="minorHAnsi" w:cstheme="minorHAnsi"/>
          <w:sz w:val="22"/>
          <w:szCs w:val="22"/>
        </w:rPr>
        <w:t xml:space="preserve">a </w:t>
      </w:r>
      <w:r w:rsidRPr="00056137">
        <w:rPr>
          <w:rFonts w:asciiTheme="minorHAnsi" w:hAnsiTheme="minorHAnsi" w:cstheme="minorHAnsi"/>
          <w:sz w:val="22"/>
          <w:szCs w:val="22"/>
        </w:rPr>
        <w:t xml:space="preserve">Risk Assessment, </w:t>
      </w:r>
      <w:r w:rsidR="006324B8" w:rsidRPr="00056137">
        <w:rPr>
          <w:rFonts w:asciiTheme="minorHAnsi" w:hAnsiTheme="minorHAnsi" w:cstheme="minorHAnsi"/>
          <w:sz w:val="22"/>
          <w:szCs w:val="22"/>
        </w:rPr>
        <w:t xml:space="preserve">COVID-19 Risk Assessment, </w:t>
      </w:r>
      <w:r w:rsidRPr="00056137">
        <w:rPr>
          <w:rFonts w:asciiTheme="minorHAnsi" w:hAnsiTheme="minorHAnsi" w:cstheme="minorHAnsi"/>
          <w:sz w:val="22"/>
          <w:szCs w:val="22"/>
        </w:rPr>
        <w:t>a copy of your Public Liability Insurance</w:t>
      </w:r>
      <w:r w:rsidR="006324B8" w:rsidRPr="00056137">
        <w:rPr>
          <w:rFonts w:asciiTheme="minorHAnsi" w:hAnsiTheme="minorHAnsi" w:cstheme="minorHAnsi"/>
          <w:sz w:val="22"/>
          <w:szCs w:val="22"/>
        </w:rPr>
        <w:t xml:space="preserve"> and </w:t>
      </w:r>
      <w:r w:rsidRPr="00056137">
        <w:rPr>
          <w:rFonts w:asciiTheme="minorHAnsi" w:hAnsiTheme="minorHAnsi" w:cstheme="minorHAnsi"/>
          <w:sz w:val="22"/>
          <w:szCs w:val="22"/>
        </w:rPr>
        <w:t>a Site Plan</w:t>
      </w:r>
      <w:r w:rsidR="006324B8" w:rsidRPr="00056137">
        <w:rPr>
          <w:rFonts w:asciiTheme="minorHAnsi" w:hAnsiTheme="minorHAnsi" w:cstheme="minorHAnsi"/>
          <w:sz w:val="22"/>
          <w:szCs w:val="22"/>
        </w:rPr>
        <w:t xml:space="preserve">. </w:t>
      </w:r>
      <w:r w:rsidR="68E874D1" w:rsidRPr="00056137">
        <w:rPr>
          <w:rFonts w:asciiTheme="minorHAnsi" w:hAnsiTheme="minorHAnsi" w:cstheme="minorHAnsi"/>
          <w:sz w:val="22"/>
          <w:szCs w:val="22"/>
        </w:rPr>
        <w:t xml:space="preserve">This documentation is required at least four weeks in advance of your proposed event. </w:t>
      </w:r>
    </w:p>
    <w:p w14:paraId="702929E1" w14:textId="329B2437" w:rsidR="00F5054D" w:rsidRPr="00056137" w:rsidRDefault="00F5054D" w:rsidP="73BE9711">
      <w:pPr>
        <w:contextualSpacing/>
        <w:jc w:val="both"/>
        <w:rPr>
          <w:rFonts w:asciiTheme="minorHAnsi" w:hAnsiTheme="minorHAnsi" w:cstheme="minorHAnsi"/>
          <w:sz w:val="22"/>
          <w:szCs w:val="22"/>
        </w:rPr>
      </w:pPr>
    </w:p>
    <w:p w14:paraId="266FA595" w14:textId="2C39860E" w:rsidR="00F5054D" w:rsidRPr="00056137" w:rsidRDefault="006324B8" w:rsidP="73BE9711">
      <w:pPr>
        <w:contextualSpacing/>
        <w:jc w:val="both"/>
        <w:rPr>
          <w:rFonts w:asciiTheme="minorHAnsi" w:hAnsiTheme="minorHAnsi" w:cstheme="minorHAnsi"/>
          <w:sz w:val="22"/>
          <w:szCs w:val="22"/>
        </w:rPr>
      </w:pPr>
      <w:r w:rsidRPr="00056137">
        <w:rPr>
          <w:rFonts w:asciiTheme="minorHAnsi" w:hAnsiTheme="minorHAnsi" w:cstheme="minorHAnsi"/>
          <w:sz w:val="22"/>
          <w:szCs w:val="22"/>
        </w:rPr>
        <w:t>Larger events</w:t>
      </w:r>
      <w:r w:rsidR="13080E19" w:rsidRPr="00056137">
        <w:rPr>
          <w:rFonts w:asciiTheme="minorHAnsi" w:hAnsiTheme="minorHAnsi" w:cstheme="minorHAnsi"/>
          <w:sz w:val="22"/>
          <w:szCs w:val="22"/>
        </w:rPr>
        <w:t xml:space="preserve"> with over 1000 people expected to attend, </w:t>
      </w:r>
      <w:r w:rsidR="5E69E55A" w:rsidRPr="00056137">
        <w:rPr>
          <w:rFonts w:asciiTheme="minorHAnsi" w:hAnsiTheme="minorHAnsi" w:cstheme="minorHAnsi"/>
          <w:sz w:val="22"/>
          <w:szCs w:val="22"/>
        </w:rPr>
        <w:t xml:space="preserve">will </w:t>
      </w:r>
      <w:r w:rsidR="26A18F95" w:rsidRPr="00056137">
        <w:rPr>
          <w:rFonts w:asciiTheme="minorHAnsi" w:hAnsiTheme="minorHAnsi" w:cstheme="minorHAnsi"/>
          <w:sz w:val="22"/>
          <w:szCs w:val="22"/>
        </w:rPr>
        <w:t xml:space="preserve">require </w:t>
      </w:r>
      <w:r w:rsidRPr="00056137">
        <w:rPr>
          <w:rFonts w:asciiTheme="minorHAnsi" w:hAnsiTheme="minorHAnsi" w:cstheme="minorHAnsi"/>
          <w:sz w:val="22"/>
          <w:szCs w:val="22"/>
        </w:rPr>
        <w:t>a</w:t>
      </w:r>
      <w:r w:rsidR="595D0D97" w:rsidRPr="00056137">
        <w:rPr>
          <w:rFonts w:asciiTheme="minorHAnsi" w:hAnsiTheme="minorHAnsi" w:cstheme="minorHAnsi"/>
          <w:sz w:val="22"/>
          <w:szCs w:val="22"/>
        </w:rPr>
        <w:t xml:space="preserve"> comprehensive </w:t>
      </w:r>
      <w:r w:rsidRPr="00056137">
        <w:rPr>
          <w:rFonts w:asciiTheme="minorHAnsi" w:hAnsiTheme="minorHAnsi" w:cstheme="minorHAnsi"/>
          <w:sz w:val="22"/>
          <w:szCs w:val="22"/>
        </w:rPr>
        <w:t>Event Management Plan</w:t>
      </w:r>
      <w:r w:rsidR="228830FE" w:rsidRPr="00056137">
        <w:rPr>
          <w:rFonts w:asciiTheme="minorHAnsi" w:hAnsiTheme="minorHAnsi" w:cstheme="minorHAnsi"/>
          <w:sz w:val="22"/>
          <w:szCs w:val="22"/>
        </w:rPr>
        <w:t xml:space="preserve"> to include risk assessments, parking &amp; traffic management plans</w:t>
      </w:r>
      <w:r w:rsidR="3E03EB15" w:rsidRPr="00056137">
        <w:rPr>
          <w:rFonts w:asciiTheme="minorHAnsi" w:hAnsiTheme="minorHAnsi" w:cstheme="minorHAnsi"/>
          <w:sz w:val="22"/>
          <w:szCs w:val="22"/>
        </w:rPr>
        <w:t xml:space="preserve">. </w:t>
      </w:r>
      <w:r w:rsidR="2957C532" w:rsidRPr="00056137">
        <w:rPr>
          <w:rFonts w:asciiTheme="minorHAnsi" w:hAnsiTheme="minorHAnsi" w:cstheme="minorHAnsi"/>
          <w:sz w:val="22"/>
          <w:szCs w:val="22"/>
        </w:rPr>
        <w:t xml:space="preserve">This documentation is required at least three months in advance of your proposed event. Details of </w:t>
      </w:r>
      <w:r w:rsidR="007C5F08" w:rsidRPr="00056137">
        <w:rPr>
          <w:rFonts w:asciiTheme="minorHAnsi" w:hAnsiTheme="minorHAnsi" w:cstheme="minorHAnsi"/>
          <w:sz w:val="22"/>
          <w:szCs w:val="22"/>
        </w:rPr>
        <w:t xml:space="preserve">your </w:t>
      </w:r>
      <w:r w:rsidR="2957C532" w:rsidRPr="00056137">
        <w:rPr>
          <w:rFonts w:asciiTheme="minorHAnsi" w:hAnsiTheme="minorHAnsi" w:cstheme="minorHAnsi"/>
          <w:sz w:val="22"/>
          <w:szCs w:val="22"/>
        </w:rPr>
        <w:t>event may also be p</w:t>
      </w:r>
      <w:r w:rsidR="123CFCD4" w:rsidRPr="00056137">
        <w:rPr>
          <w:rFonts w:asciiTheme="minorHAnsi" w:hAnsiTheme="minorHAnsi" w:cstheme="minorHAnsi"/>
          <w:sz w:val="22"/>
          <w:szCs w:val="22"/>
        </w:rPr>
        <w:t xml:space="preserve">assed </w:t>
      </w:r>
      <w:r w:rsidR="2957C532" w:rsidRPr="00056137">
        <w:rPr>
          <w:rFonts w:asciiTheme="minorHAnsi" w:hAnsiTheme="minorHAnsi" w:cstheme="minorHAnsi"/>
          <w:sz w:val="22"/>
          <w:szCs w:val="22"/>
        </w:rPr>
        <w:t>to the Safety Advisory Gro</w:t>
      </w:r>
      <w:r w:rsidR="6368916F" w:rsidRPr="00056137">
        <w:rPr>
          <w:rFonts w:asciiTheme="minorHAnsi" w:hAnsiTheme="minorHAnsi" w:cstheme="minorHAnsi"/>
          <w:sz w:val="22"/>
          <w:szCs w:val="22"/>
        </w:rPr>
        <w:t>up</w:t>
      </w:r>
      <w:r w:rsidR="561C63C9" w:rsidRPr="00056137">
        <w:rPr>
          <w:rFonts w:asciiTheme="minorHAnsi" w:hAnsiTheme="minorHAnsi" w:cstheme="minorHAnsi"/>
          <w:sz w:val="22"/>
          <w:szCs w:val="22"/>
        </w:rPr>
        <w:t xml:space="preserve"> for their consideration.</w:t>
      </w:r>
      <w:r w:rsidR="6368916F" w:rsidRPr="00056137">
        <w:rPr>
          <w:rFonts w:asciiTheme="minorHAnsi" w:hAnsiTheme="minorHAnsi" w:cstheme="minorHAnsi"/>
          <w:sz w:val="22"/>
          <w:szCs w:val="22"/>
        </w:rPr>
        <w:t xml:space="preserve"> </w:t>
      </w:r>
      <w:r w:rsidR="2957C532" w:rsidRPr="00056137">
        <w:rPr>
          <w:rFonts w:asciiTheme="minorHAnsi" w:hAnsiTheme="minorHAnsi" w:cstheme="minorHAnsi"/>
          <w:sz w:val="22"/>
          <w:szCs w:val="22"/>
        </w:rPr>
        <w:t xml:space="preserve"> </w:t>
      </w:r>
    </w:p>
    <w:p w14:paraId="6CDFBD72" w14:textId="542BE693" w:rsidR="00F5054D" w:rsidRPr="00056137" w:rsidRDefault="00F5054D" w:rsidP="73BE9711">
      <w:pPr>
        <w:contextualSpacing/>
        <w:jc w:val="both"/>
        <w:rPr>
          <w:rFonts w:asciiTheme="minorHAnsi" w:hAnsiTheme="minorHAnsi" w:cstheme="minorHAnsi"/>
          <w:sz w:val="22"/>
          <w:szCs w:val="22"/>
        </w:rPr>
      </w:pPr>
    </w:p>
    <w:p w14:paraId="70F68154" w14:textId="589234B2" w:rsidR="00F5054D" w:rsidRPr="00056137" w:rsidRDefault="2B3B6275" w:rsidP="73BE9711">
      <w:pPr>
        <w:contextualSpacing/>
        <w:jc w:val="both"/>
        <w:rPr>
          <w:rFonts w:asciiTheme="minorHAnsi" w:hAnsiTheme="minorHAnsi" w:cstheme="minorHAnsi"/>
          <w:sz w:val="22"/>
          <w:szCs w:val="22"/>
        </w:rPr>
      </w:pPr>
      <w:r w:rsidRPr="00056137">
        <w:rPr>
          <w:rFonts w:asciiTheme="minorHAnsi" w:hAnsiTheme="minorHAnsi" w:cstheme="minorHAnsi"/>
          <w:sz w:val="22"/>
          <w:szCs w:val="22"/>
        </w:rPr>
        <w:t>Once</w:t>
      </w:r>
      <w:r w:rsidR="58FD7A20" w:rsidRPr="00056137">
        <w:rPr>
          <w:rFonts w:asciiTheme="minorHAnsi" w:hAnsiTheme="minorHAnsi" w:cstheme="minorHAnsi"/>
          <w:sz w:val="22"/>
          <w:szCs w:val="22"/>
        </w:rPr>
        <w:t xml:space="preserve"> </w:t>
      </w:r>
      <w:r w:rsidR="62ABA162" w:rsidRPr="00056137">
        <w:rPr>
          <w:rFonts w:asciiTheme="minorHAnsi" w:hAnsiTheme="minorHAnsi" w:cstheme="minorHAnsi"/>
          <w:sz w:val="22"/>
          <w:szCs w:val="22"/>
        </w:rPr>
        <w:t>all</w:t>
      </w:r>
      <w:r w:rsidR="58FD7A20" w:rsidRPr="00056137">
        <w:rPr>
          <w:rFonts w:asciiTheme="minorHAnsi" w:hAnsiTheme="minorHAnsi" w:cstheme="minorHAnsi"/>
          <w:sz w:val="22"/>
          <w:szCs w:val="22"/>
        </w:rPr>
        <w:t xml:space="preserve"> </w:t>
      </w:r>
      <w:r w:rsidRPr="00056137">
        <w:rPr>
          <w:rFonts w:asciiTheme="minorHAnsi" w:hAnsiTheme="minorHAnsi" w:cstheme="minorHAnsi"/>
          <w:sz w:val="22"/>
          <w:szCs w:val="22"/>
        </w:rPr>
        <w:t xml:space="preserve">the </w:t>
      </w:r>
      <w:r w:rsidR="00F5054D" w:rsidRPr="00056137">
        <w:rPr>
          <w:rFonts w:asciiTheme="minorHAnsi" w:hAnsiTheme="minorHAnsi" w:cstheme="minorHAnsi"/>
          <w:sz w:val="22"/>
          <w:szCs w:val="22"/>
        </w:rPr>
        <w:t>necessary documents</w:t>
      </w:r>
      <w:r w:rsidR="6D74154D" w:rsidRPr="00056137">
        <w:rPr>
          <w:rFonts w:asciiTheme="minorHAnsi" w:hAnsiTheme="minorHAnsi" w:cstheme="minorHAnsi"/>
          <w:sz w:val="22"/>
          <w:szCs w:val="22"/>
        </w:rPr>
        <w:t xml:space="preserve"> have been received</w:t>
      </w:r>
      <w:r w:rsidR="00F5054D" w:rsidRPr="00056137">
        <w:rPr>
          <w:rFonts w:asciiTheme="minorHAnsi" w:hAnsiTheme="minorHAnsi" w:cstheme="minorHAnsi"/>
          <w:sz w:val="22"/>
          <w:szCs w:val="22"/>
        </w:rPr>
        <w:t>, we will write to you and confirm that the event can go ahead. We will also invoice you for the hire of the park. Events will not be able to go ahead without a written Event Confirmation from us.</w:t>
      </w:r>
    </w:p>
    <w:p w14:paraId="53128261" w14:textId="77777777" w:rsidR="00873A83" w:rsidRPr="00056137" w:rsidRDefault="00873A83" w:rsidP="005C2ECA">
      <w:pPr>
        <w:autoSpaceDE w:val="0"/>
        <w:autoSpaceDN w:val="0"/>
        <w:adjustRightInd w:val="0"/>
        <w:jc w:val="both"/>
        <w:rPr>
          <w:rFonts w:asciiTheme="minorHAnsi" w:hAnsiTheme="minorHAnsi" w:cstheme="minorHAnsi"/>
          <w:sz w:val="22"/>
          <w:szCs w:val="22"/>
        </w:rPr>
      </w:pPr>
    </w:p>
    <w:p w14:paraId="20A8C535" w14:textId="77777777" w:rsidR="00F5054D" w:rsidRPr="00056137" w:rsidRDefault="00F5054D" w:rsidP="005C2ECA">
      <w:pPr>
        <w:autoSpaceDE w:val="0"/>
        <w:autoSpaceDN w:val="0"/>
        <w:adjustRightInd w:val="0"/>
        <w:jc w:val="both"/>
        <w:rPr>
          <w:rFonts w:asciiTheme="minorHAnsi" w:hAnsiTheme="minorHAnsi" w:cstheme="minorHAnsi"/>
          <w:sz w:val="22"/>
          <w:szCs w:val="22"/>
        </w:rPr>
      </w:pPr>
      <w:r w:rsidRPr="00056137">
        <w:rPr>
          <w:rFonts w:asciiTheme="minorHAnsi" w:hAnsiTheme="minorHAnsi" w:cstheme="minorHAnsi"/>
          <w:sz w:val="22"/>
          <w:szCs w:val="22"/>
        </w:rPr>
        <w:t>It is recommended that you apply at least six months in advance</w:t>
      </w:r>
      <w:r w:rsidR="006324B8" w:rsidRPr="00056137">
        <w:rPr>
          <w:rFonts w:asciiTheme="minorHAnsi" w:hAnsiTheme="minorHAnsi" w:cstheme="minorHAnsi"/>
          <w:sz w:val="22"/>
          <w:szCs w:val="22"/>
        </w:rPr>
        <w:t>. Large scale events require much longer</w:t>
      </w:r>
      <w:r w:rsidRPr="00056137">
        <w:rPr>
          <w:rFonts w:asciiTheme="minorHAnsi" w:hAnsiTheme="minorHAnsi" w:cstheme="minorHAnsi"/>
          <w:sz w:val="22"/>
          <w:szCs w:val="22"/>
        </w:rPr>
        <w:t xml:space="preserve">. </w:t>
      </w:r>
      <w:r w:rsidR="006324B8" w:rsidRPr="00056137">
        <w:rPr>
          <w:rFonts w:asciiTheme="minorHAnsi" w:hAnsiTheme="minorHAnsi" w:cstheme="minorHAnsi"/>
          <w:sz w:val="22"/>
          <w:szCs w:val="22"/>
        </w:rPr>
        <w:t xml:space="preserve">You need to </w:t>
      </w:r>
      <w:r w:rsidRPr="00056137">
        <w:rPr>
          <w:rFonts w:asciiTheme="minorHAnsi" w:hAnsiTheme="minorHAnsi" w:cstheme="minorHAnsi"/>
          <w:sz w:val="22"/>
          <w:szCs w:val="22"/>
        </w:rPr>
        <w:t xml:space="preserve">allow </w:t>
      </w:r>
      <w:r w:rsidR="00651B05" w:rsidRPr="00056137">
        <w:rPr>
          <w:rFonts w:asciiTheme="minorHAnsi" w:hAnsiTheme="minorHAnsi" w:cstheme="minorHAnsi"/>
          <w:sz w:val="22"/>
          <w:szCs w:val="22"/>
        </w:rPr>
        <w:t>enough</w:t>
      </w:r>
      <w:r w:rsidRPr="00056137">
        <w:rPr>
          <w:rFonts w:asciiTheme="minorHAnsi" w:hAnsiTheme="minorHAnsi" w:cstheme="minorHAnsi"/>
          <w:sz w:val="22"/>
          <w:szCs w:val="22"/>
        </w:rPr>
        <w:t xml:space="preserve"> time to properly plan your event, </w:t>
      </w:r>
      <w:r w:rsidR="00651B05" w:rsidRPr="00056137">
        <w:rPr>
          <w:rFonts w:asciiTheme="minorHAnsi" w:hAnsiTheme="minorHAnsi" w:cstheme="minorHAnsi"/>
          <w:sz w:val="22"/>
          <w:szCs w:val="22"/>
        </w:rPr>
        <w:t xml:space="preserve">consider Health &amp; Safety implications, </w:t>
      </w:r>
      <w:r w:rsidRPr="00056137">
        <w:rPr>
          <w:rFonts w:asciiTheme="minorHAnsi" w:hAnsiTheme="minorHAnsi" w:cstheme="minorHAnsi"/>
          <w:sz w:val="22"/>
          <w:szCs w:val="22"/>
        </w:rPr>
        <w:t>obtain licenses (if necessary)</w:t>
      </w:r>
      <w:r w:rsidR="00651B05" w:rsidRPr="00056137">
        <w:rPr>
          <w:rFonts w:asciiTheme="minorHAnsi" w:hAnsiTheme="minorHAnsi" w:cstheme="minorHAnsi"/>
          <w:sz w:val="22"/>
          <w:szCs w:val="22"/>
        </w:rPr>
        <w:t>, secure any necessary infrastructure, hire staff/</w:t>
      </w:r>
      <w:proofErr w:type="gramStart"/>
      <w:r w:rsidR="00651B05" w:rsidRPr="00056137">
        <w:rPr>
          <w:rFonts w:asciiTheme="minorHAnsi" w:hAnsiTheme="minorHAnsi" w:cstheme="minorHAnsi"/>
          <w:sz w:val="22"/>
          <w:szCs w:val="22"/>
        </w:rPr>
        <w:t>volunteers</w:t>
      </w:r>
      <w:proofErr w:type="gramEnd"/>
      <w:r w:rsidRPr="00056137">
        <w:rPr>
          <w:rFonts w:asciiTheme="minorHAnsi" w:hAnsiTheme="minorHAnsi" w:cstheme="minorHAnsi"/>
          <w:sz w:val="22"/>
          <w:szCs w:val="22"/>
        </w:rPr>
        <w:t xml:space="preserve"> and </w:t>
      </w:r>
      <w:r w:rsidR="006324B8" w:rsidRPr="00056137">
        <w:rPr>
          <w:rFonts w:asciiTheme="minorHAnsi" w:hAnsiTheme="minorHAnsi" w:cstheme="minorHAnsi"/>
          <w:sz w:val="22"/>
          <w:szCs w:val="22"/>
        </w:rPr>
        <w:t xml:space="preserve">promote </w:t>
      </w:r>
      <w:r w:rsidRPr="00056137">
        <w:rPr>
          <w:rFonts w:asciiTheme="minorHAnsi" w:hAnsiTheme="minorHAnsi" w:cstheme="minorHAnsi"/>
          <w:sz w:val="22"/>
          <w:szCs w:val="22"/>
        </w:rPr>
        <w:t xml:space="preserve">your event. </w:t>
      </w:r>
    </w:p>
    <w:p w14:paraId="62486C05" w14:textId="77777777" w:rsidR="00F5054D" w:rsidRPr="00056137" w:rsidRDefault="00F5054D" w:rsidP="005C2ECA">
      <w:pPr>
        <w:jc w:val="both"/>
        <w:rPr>
          <w:rFonts w:asciiTheme="minorHAnsi" w:hAnsiTheme="minorHAnsi" w:cstheme="minorHAnsi"/>
          <w:sz w:val="22"/>
          <w:szCs w:val="22"/>
        </w:rPr>
      </w:pPr>
    </w:p>
    <w:p w14:paraId="2A349846" w14:textId="77777777" w:rsidR="00F5054D" w:rsidRPr="00056137" w:rsidRDefault="00873A83" w:rsidP="005C2ECA">
      <w:pPr>
        <w:jc w:val="both"/>
        <w:rPr>
          <w:rFonts w:asciiTheme="minorHAnsi" w:hAnsiTheme="minorHAnsi" w:cstheme="minorHAnsi"/>
          <w:sz w:val="22"/>
          <w:szCs w:val="22"/>
        </w:rPr>
      </w:pPr>
      <w:r w:rsidRPr="00056137">
        <w:rPr>
          <w:rFonts w:asciiTheme="minorHAnsi" w:hAnsiTheme="minorHAnsi" w:cstheme="minorHAnsi"/>
          <w:b/>
          <w:bCs/>
          <w:sz w:val="22"/>
          <w:szCs w:val="22"/>
        </w:rPr>
        <w:t>Health</w:t>
      </w:r>
      <w:r w:rsidR="00651B05" w:rsidRPr="00056137">
        <w:rPr>
          <w:rFonts w:asciiTheme="minorHAnsi" w:hAnsiTheme="minorHAnsi" w:cstheme="minorHAnsi"/>
          <w:b/>
          <w:bCs/>
          <w:sz w:val="22"/>
          <w:szCs w:val="22"/>
        </w:rPr>
        <w:t xml:space="preserve"> and </w:t>
      </w:r>
      <w:r w:rsidRPr="00056137">
        <w:rPr>
          <w:rFonts w:asciiTheme="minorHAnsi" w:hAnsiTheme="minorHAnsi" w:cstheme="minorHAnsi"/>
          <w:b/>
          <w:bCs/>
          <w:sz w:val="22"/>
          <w:szCs w:val="22"/>
        </w:rPr>
        <w:t>Safety</w:t>
      </w:r>
      <w:r w:rsidR="00E04069" w:rsidRPr="00056137">
        <w:rPr>
          <w:rFonts w:asciiTheme="minorHAnsi" w:hAnsiTheme="minorHAnsi" w:cstheme="minorHAnsi"/>
          <w:b/>
          <w:bCs/>
          <w:sz w:val="22"/>
          <w:szCs w:val="22"/>
        </w:rPr>
        <w:t xml:space="preserve"> Risk Assessment</w:t>
      </w:r>
    </w:p>
    <w:p w14:paraId="539B2747" w14:textId="36EEE0CC" w:rsidR="00873A83" w:rsidRPr="00056137" w:rsidRDefault="00873A83" w:rsidP="73BE9711">
      <w:pPr>
        <w:autoSpaceDE w:val="0"/>
        <w:autoSpaceDN w:val="0"/>
        <w:adjustRightInd w:val="0"/>
        <w:jc w:val="both"/>
        <w:rPr>
          <w:rFonts w:asciiTheme="minorHAnsi" w:hAnsiTheme="minorHAnsi" w:cstheme="minorHAnsi"/>
          <w:sz w:val="22"/>
          <w:szCs w:val="22"/>
        </w:rPr>
      </w:pPr>
      <w:r w:rsidRPr="00056137">
        <w:rPr>
          <w:rFonts w:asciiTheme="minorHAnsi" w:hAnsiTheme="minorHAnsi" w:cstheme="minorHAnsi"/>
          <w:sz w:val="22"/>
          <w:szCs w:val="22"/>
        </w:rPr>
        <w:t xml:space="preserve">Safety is your responsibility and as an event organiser you have a duty of care for the people who will work at and attend your event. If you are holding an event on Council owned land, a </w:t>
      </w:r>
      <w:r w:rsidR="00651B05" w:rsidRPr="00056137">
        <w:rPr>
          <w:rFonts w:asciiTheme="minorHAnsi" w:hAnsiTheme="minorHAnsi" w:cstheme="minorHAnsi"/>
          <w:sz w:val="22"/>
          <w:szCs w:val="22"/>
        </w:rPr>
        <w:t>site-specific</w:t>
      </w:r>
      <w:r w:rsidRPr="00056137">
        <w:rPr>
          <w:rFonts w:asciiTheme="minorHAnsi" w:hAnsiTheme="minorHAnsi" w:cstheme="minorHAnsi"/>
          <w:sz w:val="22"/>
          <w:szCs w:val="22"/>
        </w:rPr>
        <w:t xml:space="preserve"> Risk Assessment and a COVID-19 Secure Risk Assessment </w:t>
      </w:r>
      <w:r w:rsidR="6948AE4A" w:rsidRPr="00056137">
        <w:rPr>
          <w:rFonts w:asciiTheme="minorHAnsi" w:hAnsiTheme="minorHAnsi" w:cstheme="minorHAnsi"/>
          <w:sz w:val="22"/>
          <w:szCs w:val="22"/>
        </w:rPr>
        <w:t xml:space="preserve">must be conducted. </w:t>
      </w:r>
    </w:p>
    <w:p w14:paraId="4101652C" w14:textId="77777777" w:rsidR="00873A83" w:rsidRPr="00056137" w:rsidRDefault="00873A83" w:rsidP="005C2ECA">
      <w:pPr>
        <w:jc w:val="both"/>
        <w:rPr>
          <w:rFonts w:asciiTheme="minorHAnsi" w:hAnsiTheme="minorHAnsi" w:cstheme="minorHAnsi"/>
          <w:sz w:val="22"/>
          <w:szCs w:val="22"/>
        </w:rPr>
      </w:pPr>
    </w:p>
    <w:p w14:paraId="311ABFA1" w14:textId="77777777" w:rsidR="00873A83" w:rsidRPr="00056137" w:rsidRDefault="00873A83" w:rsidP="005C2ECA">
      <w:pPr>
        <w:autoSpaceDE w:val="0"/>
        <w:autoSpaceDN w:val="0"/>
        <w:adjustRightInd w:val="0"/>
        <w:jc w:val="both"/>
        <w:rPr>
          <w:rFonts w:asciiTheme="minorHAnsi" w:hAnsiTheme="minorHAnsi" w:cstheme="minorHAnsi"/>
          <w:sz w:val="22"/>
          <w:szCs w:val="22"/>
        </w:rPr>
      </w:pPr>
      <w:r w:rsidRPr="00056137">
        <w:rPr>
          <w:rFonts w:asciiTheme="minorHAnsi" w:hAnsiTheme="minorHAnsi" w:cstheme="minorHAnsi"/>
          <w:sz w:val="22"/>
          <w:szCs w:val="22"/>
        </w:rPr>
        <w:t xml:space="preserve">Completing a </w:t>
      </w:r>
      <w:r w:rsidR="00A84B6F" w:rsidRPr="00056137">
        <w:rPr>
          <w:rFonts w:asciiTheme="minorHAnsi" w:hAnsiTheme="minorHAnsi" w:cstheme="minorHAnsi"/>
          <w:sz w:val="22"/>
          <w:szCs w:val="22"/>
        </w:rPr>
        <w:t>site-specific</w:t>
      </w:r>
      <w:r w:rsidRPr="00056137">
        <w:rPr>
          <w:rFonts w:asciiTheme="minorHAnsi" w:hAnsiTheme="minorHAnsi" w:cstheme="minorHAnsi"/>
          <w:sz w:val="22"/>
          <w:szCs w:val="22"/>
        </w:rPr>
        <w:t xml:space="preserve"> risk </w:t>
      </w:r>
      <w:r w:rsidR="00A84B6F" w:rsidRPr="00056137">
        <w:rPr>
          <w:rFonts w:asciiTheme="minorHAnsi" w:hAnsiTheme="minorHAnsi" w:cstheme="minorHAnsi"/>
          <w:sz w:val="22"/>
          <w:szCs w:val="22"/>
        </w:rPr>
        <w:t>assessment</w:t>
      </w:r>
      <w:r w:rsidRPr="00056137">
        <w:rPr>
          <w:rFonts w:asciiTheme="minorHAnsi" w:hAnsiTheme="minorHAnsi" w:cstheme="minorHAnsi"/>
          <w:sz w:val="22"/>
          <w:szCs w:val="22"/>
        </w:rPr>
        <w:t xml:space="preserve"> is an essential part of organising a successful event. It will ensure the safety of everyone involved with your event.</w:t>
      </w:r>
      <w:r w:rsidR="00E04069" w:rsidRPr="00056137">
        <w:rPr>
          <w:rFonts w:asciiTheme="minorHAnsi" w:hAnsiTheme="minorHAnsi" w:cstheme="minorHAnsi"/>
          <w:sz w:val="22"/>
          <w:szCs w:val="22"/>
        </w:rPr>
        <w:t xml:space="preserve"> </w:t>
      </w:r>
      <w:r w:rsidRPr="00056137">
        <w:rPr>
          <w:rFonts w:asciiTheme="minorHAnsi" w:hAnsiTheme="minorHAnsi" w:cstheme="minorHAnsi"/>
          <w:sz w:val="22"/>
          <w:szCs w:val="22"/>
        </w:rPr>
        <w:t>Risk assessments are a legal requirement for employers under the Management of Health and Safety at Work Regulations 1999. Sometimes specific safety requirements will have to be applied and failure to apply them could result in the cancellation of your event or, in the most extreme cases, prosecution.</w:t>
      </w:r>
    </w:p>
    <w:p w14:paraId="4B99056E" w14:textId="77777777" w:rsidR="00873A83" w:rsidRPr="00056137" w:rsidRDefault="00873A83" w:rsidP="005C2ECA">
      <w:pPr>
        <w:autoSpaceDE w:val="0"/>
        <w:autoSpaceDN w:val="0"/>
        <w:adjustRightInd w:val="0"/>
        <w:jc w:val="both"/>
        <w:rPr>
          <w:rFonts w:asciiTheme="minorHAnsi" w:hAnsiTheme="minorHAnsi" w:cstheme="minorHAnsi"/>
          <w:sz w:val="22"/>
          <w:szCs w:val="22"/>
        </w:rPr>
      </w:pPr>
    </w:p>
    <w:p w14:paraId="54EF63EA" w14:textId="77777777" w:rsidR="00873A83" w:rsidRPr="00056137" w:rsidRDefault="00873A83" w:rsidP="005C2ECA">
      <w:pPr>
        <w:autoSpaceDE w:val="0"/>
        <w:autoSpaceDN w:val="0"/>
        <w:adjustRightInd w:val="0"/>
        <w:jc w:val="both"/>
        <w:rPr>
          <w:rFonts w:asciiTheme="minorHAnsi" w:hAnsiTheme="minorHAnsi" w:cstheme="minorHAnsi"/>
          <w:sz w:val="22"/>
          <w:szCs w:val="22"/>
        </w:rPr>
      </w:pPr>
      <w:r w:rsidRPr="00056137">
        <w:rPr>
          <w:rFonts w:asciiTheme="minorHAnsi" w:hAnsiTheme="minorHAnsi" w:cstheme="minorHAnsi"/>
          <w:sz w:val="22"/>
          <w:szCs w:val="22"/>
        </w:rPr>
        <w:t xml:space="preserve">It is important for you to think about the aspects of your event which may involve a level of risk </w:t>
      </w:r>
      <w:proofErr w:type="gramStart"/>
      <w:r w:rsidRPr="00056137">
        <w:rPr>
          <w:rFonts w:asciiTheme="minorHAnsi" w:hAnsiTheme="minorHAnsi" w:cstheme="minorHAnsi"/>
          <w:sz w:val="22"/>
          <w:szCs w:val="22"/>
        </w:rPr>
        <w:t>e.g.</w:t>
      </w:r>
      <w:proofErr w:type="gramEnd"/>
      <w:r w:rsidRPr="00056137">
        <w:rPr>
          <w:rFonts w:asciiTheme="minorHAnsi" w:hAnsiTheme="minorHAnsi" w:cstheme="minorHAnsi"/>
          <w:sz w:val="22"/>
          <w:szCs w:val="22"/>
        </w:rPr>
        <w:t xml:space="preserve"> manual handling, inflatables, machinery, vehicle movements, structures, animal welfare, working at height, fireworks, first aid, electricity, lost children, fire safety, fuel, slips/trips/falls, money handling</w:t>
      </w:r>
      <w:r w:rsidR="00A84B6F" w:rsidRPr="00056137">
        <w:rPr>
          <w:rFonts w:asciiTheme="minorHAnsi" w:hAnsiTheme="minorHAnsi" w:cstheme="minorHAnsi"/>
          <w:sz w:val="22"/>
          <w:szCs w:val="22"/>
        </w:rPr>
        <w:t>, staff welfare</w:t>
      </w:r>
      <w:r w:rsidRPr="00056137">
        <w:rPr>
          <w:rFonts w:asciiTheme="minorHAnsi" w:hAnsiTheme="minorHAnsi" w:cstheme="minorHAnsi"/>
          <w:sz w:val="22"/>
          <w:szCs w:val="22"/>
        </w:rPr>
        <w:t xml:space="preserve"> etc. Consider what accidents could happen and what you will do to prevent them?</w:t>
      </w:r>
    </w:p>
    <w:p w14:paraId="1299C43A" w14:textId="77777777" w:rsidR="00873A83" w:rsidRPr="00056137" w:rsidRDefault="00873A83" w:rsidP="005C2ECA">
      <w:pPr>
        <w:autoSpaceDE w:val="0"/>
        <w:autoSpaceDN w:val="0"/>
        <w:adjustRightInd w:val="0"/>
        <w:jc w:val="both"/>
        <w:rPr>
          <w:rFonts w:asciiTheme="minorHAnsi" w:hAnsiTheme="minorHAnsi" w:cstheme="minorHAnsi"/>
          <w:sz w:val="22"/>
          <w:szCs w:val="22"/>
        </w:rPr>
      </w:pPr>
    </w:p>
    <w:p w14:paraId="5C460E76" w14:textId="77777777" w:rsidR="00873A83" w:rsidRPr="00056137" w:rsidRDefault="00873A83" w:rsidP="005C2ECA">
      <w:pPr>
        <w:widowControl w:val="0"/>
        <w:tabs>
          <w:tab w:val="left" w:pos="720"/>
        </w:tabs>
        <w:jc w:val="both"/>
        <w:outlineLvl w:val="0"/>
        <w:rPr>
          <w:rFonts w:asciiTheme="minorHAnsi" w:hAnsiTheme="minorHAnsi" w:cstheme="minorHAnsi"/>
          <w:snapToGrid w:val="0"/>
          <w:sz w:val="22"/>
          <w:szCs w:val="22"/>
        </w:rPr>
      </w:pPr>
      <w:r w:rsidRPr="00056137">
        <w:rPr>
          <w:rFonts w:asciiTheme="minorHAnsi" w:hAnsiTheme="minorHAnsi" w:cstheme="minorHAnsi"/>
          <w:sz w:val="22"/>
          <w:szCs w:val="22"/>
        </w:rPr>
        <w:t>For more information see:</w:t>
      </w:r>
    </w:p>
    <w:p w14:paraId="4DDBEF00" w14:textId="77777777" w:rsidR="00873A83" w:rsidRPr="00056137" w:rsidRDefault="00873A83" w:rsidP="005C2ECA">
      <w:pPr>
        <w:widowControl w:val="0"/>
        <w:tabs>
          <w:tab w:val="left" w:pos="720"/>
        </w:tabs>
        <w:jc w:val="both"/>
        <w:outlineLvl w:val="0"/>
        <w:rPr>
          <w:rFonts w:asciiTheme="minorHAnsi" w:hAnsiTheme="minorHAnsi" w:cstheme="minorHAnsi"/>
          <w:snapToGrid w:val="0"/>
          <w:sz w:val="22"/>
          <w:szCs w:val="22"/>
        </w:rPr>
      </w:pPr>
    </w:p>
    <w:p w14:paraId="5C1F0567" w14:textId="669AC87E" w:rsidR="00873A83" w:rsidRPr="00056137" w:rsidRDefault="00873A83" w:rsidP="73BE9711">
      <w:pPr>
        <w:pStyle w:val="ListParagraph"/>
        <w:widowControl w:val="0"/>
        <w:numPr>
          <w:ilvl w:val="0"/>
          <w:numId w:val="3"/>
        </w:numPr>
        <w:tabs>
          <w:tab w:val="left" w:pos="720"/>
        </w:tabs>
        <w:jc w:val="both"/>
        <w:outlineLvl w:val="0"/>
        <w:rPr>
          <w:rFonts w:asciiTheme="minorHAnsi" w:eastAsiaTheme="minorEastAsia" w:hAnsiTheme="minorHAnsi" w:cstheme="minorHAnsi"/>
          <w:snapToGrid w:val="0"/>
          <w:sz w:val="22"/>
          <w:szCs w:val="22"/>
        </w:rPr>
      </w:pPr>
      <w:r w:rsidRPr="00056137">
        <w:rPr>
          <w:rFonts w:asciiTheme="minorHAnsi" w:hAnsiTheme="minorHAnsi" w:cstheme="minorHAnsi"/>
          <w:snapToGrid w:val="0"/>
          <w:sz w:val="22"/>
          <w:szCs w:val="22"/>
        </w:rPr>
        <w:t xml:space="preserve">Event Safety: </w:t>
      </w:r>
      <w:hyperlink r:id="rId17">
        <w:r w:rsidR="190DC817" w:rsidRPr="00056137">
          <w:rPr>
            <w:rStyle w:val="Hyperlink"/>
            <w:rFonts w:asciiTheme="minorHAnsi" w:hAnsiTheme="minorHAnsi" w:cstheme="minorHAnsi"/>
            <w:sz w:val="22"/>
            <w:szCs w:val="22"/>
          </w:rPr>
          <w:t>Event safety - Running an event safely (hse.gov.uk)</w:t>
        </w:r>
      </w:hyperlink>
    </w:p>
    <w:p w14:paraId="094A5FA4" w14:textId="1F045FA5" w:rsidR="00873A83" w:rsidRPr="00056137" w:rsidRDefault="00C92425" w:rsidP="73BE9711">
      <w:pPr>
        <w:pStyle w:val="ListParagraph"/>
        <w:widowControl w:val="0"/>
        <w:numPr>
          <w:ilvl w:val="0"/>
          <w:numId w:val="3"/>
        </w:numPr>
        <w:tabs>
          <w:tab w:val="left" w:pos="720"/>
        </w:tabs>
        <w:jc w:val="both"/>
        <w:outlineLvl w:val="0"/>
        <w:rPr>
          <w:rFonts w:asciiTheme="minorHAnsi" w:eastAsiaTheme="minorEastAsia" w:hAnsiTheme="minorHAnsi" w:cstheme="minorHAnsi"/>
          <w:sz w:val="22"/>
          <w:szCs w:val="22"/>
        </w:rPr>
      </w:pPr>
      <w:r w:rsidRPr="00056137">
        <w:rPr>
          <w:rFonts w:asciiTheme="minorHAnsi" w:hAnsiTheme="minorHAnsi" w:cstheme="minorHAnsi"/>
          <w:sz w:val="22"/>
          <w:szCs w:val="22"/>
        </w:rPr>
        <w:lastRenderedPageBreak/>
        <w:t xml:space="preserve">The </w:t>
      </w:r>
      <w:hyperlink r:id="rId18">
        <w:r w:rsidRPr="00056137">
          <w:rPr>
            <w:rFonts w:asciiTheme="minorHAnsi" w:hAnsiTheme="minorHAnsi" w:cstheme="minorHAnsi"/>
            <w:sz w:val="22"/>
            <w:szCs w:val="22"/>
          </w:rPr>
          <w:t>Purple Guide to Health, Safety and Welfare</w:t>
        </w:r>
      </w:hyperlink>
      <w:r w:rsidRPr="00056137">
        <w:rPr>
          <w:rFonts w:asciiTheme="minorHAnsi" w:hAnsiTheme="minorHAnsi" w:cstheme="minorHAnsi"/>
          <w:sz w:val="22"/>
          <w:szCs w:val="22"/>
        </w:rPr>
        <w:t xml:space="preserve"> provides comprehensive guidance on all aspects of event planning and management</w:t>
      </w:r>
      <w:r w:rsidR="42DC2396" w:rsidRPr="00056137">
        <w:rPr>
          <w:rFonts w:asciiTheme="minorHAnsi" w:hAnsiTheme="minorHAnsi" w:cstheme="minorHAnsi"/>
          <w:sz w:val="22"/>
          <w:szCs w:val="22"/>
        </w:rPr>
        <w:t xml:space="preserve">: </w:t>
      </w:r>
      <w:hyperlink r:id="rId19">
        <w:r w:rsidR="42DC2396" w:rsidRPr="00056137">
          <w:rPr>
            <w:rStyle w:val="Hyperlink"/>
            <w:rFonts w:asciiTheme="minorHAnsi" w:hAnsiTheme="minorHAnsi" w:cstheme="minorHAnsi"/>
            <w:sz w:val="22"/>
            <w:szCs w:val="22"/>
          </w:rPr>
          <w:t>The Purple Guide</w:t>
        </w:r>
      </w:hyperlink>
    </w:p>
    <w:p w14:paraId="056B0F2E" w14:textId="48060069" w:rsidR="00873A83" w:rsidRPr="00056137" w:rsidRDefault="00873A83" w:rsidP="73BE9711">
      <w:pPr>
        <w:pStyle w:val="ListParagraph"/>
        <w:widowControl w:val="0"/>
        <w:numPr>
          <w:ilvl w:val="0"/>
          <w:numId w:val="3"/>
        </w:numPr>
        <w:tabs>
          <w:tab w:val="left" w:pos="720"/>
        </w:tabs>
        <w:jc w:val="both"/>
        <w:outlineLvl w:val="0"/>
        <w:rPr>
          <w:rFonts w:asciiTheme="minorHAnsi" w:eastAsiaTheme="minorEastAsia" w:hAnsiTheme="minorHAnsi" w:cstheme="minorHAnsi"/>
          <w:sz w:val="22"/>
          <w:szCs w:val="22"/>
        </w:rPr>
      </w:pPr>
      <w:r w:rsidRPr="00056137">
        <w:rPr>
          <w:rFonts w:asciiTheme="minorHAnsi" w:hAnsiTheme="minorHAnsi" w:cstheme="minorHAnsi"/>
          <w:snapToGrid w:val="0"/>
          <w:sz w:val="22"/>
          <w:szCs w:val="22"/>
        </w:rPr>
        <w:t>Bouncy Castles and Inflatables</w:t>
      </w:r>
      <w:r w:rsidR="66B5DFA2" w:rsidRPr="00056137">
        <w:rPr>
          <w:rFonts w:asciiTheme="minorHAnsi" w:hAnsiTheme="minorHAnsi" w:cstheme="minorHAnsi"/>
          <w:snapToGrid w:val="0"/>
          <w:sz w:val="22"/>
          <w:szCs w:val="22"/>
        </w:rPr>
        <w:t xml:space="preserve">: </w:t>
      </w:r>
      <w:r w:rsidR="005277A1" w:rsidRPr="00056137">
        <w:rPr>
          <w:rFonts w:asciiTheme="minorHAnsi" w:eastAsia="Calibri" w:hAnsiTheme="minorHAnsi" w:cstheme="minorHAnsi"/>
          <w:sz w:val="22"/>
          <w:szCs w:val="22"/>
        </w:rPr>
        <w:t xml:space="preserve">Serious incidents have occurred where inflatables have collapsed or blown away. These simple precautions can help you avoid serious incidents, whether you supply or buy bouncy castles and inflatables, are hiring one for an event, or operate them. </w:t>
      </w:r>
    </w:p>
    <w:p w14:paraId="2B4A864D" w14:textId="790D38F9" w:rsidR="00873A83" w:rsidRPr="00056137" w:rsidRDefault="003B77D4" w:rsidP="73BE9711">
      <w:pPr>
        <w:widowControl w:val="0"/>
        <w:tabs>
          <w:tab w:val="left" w:pos="720"/>
        </w:tabs>
        <w:ind w:firstLine="720"/>
        <w:jc w:val="both"/>
        <w:outlineLvl w:val="0"/>
        <w:rPr>
          <w:rFonts w:asciiTheme="minorHAnsi" w:hAnsiTheme="minorHAnsi" w:cstheme="minorHAnsi"/>
          <w:sz w:val="22"/>
          <w:szCs w:val="22"/>
        </w:rPr>
      </w:pPr>
      <w:hyperlink r:id="rId20">
        <w:r w:rsidR="4B51D773" w:rsidRPr="00056137">
          <w:rPr>
            <w:rStyle w:val="Hyperlink"/>
            <w:rFonts w:asciiTheme="minorHAnsi" w:hAnsiTheme="minorHAnsi" w:cstheme="minorHAnsi"/>
            <w:sz w:val="22"/>
            <w:szCs w:val="22"/>
          </w:rPr>
          <w:t>Bouncy castles: safety advice - Health and safety in the entertainment industry (hse.gov.uk)</w:t>
        </w:r>
      </w:hyperlink>
    </w:p>
    <w:p w14:paraId="3C64ECBB" w14:textId="083D1A20" w:rsidR="00873A83" w:rsidRPr="00056137" w:rsidRDefault="00873A83" w:rsidP="73BE9711">
      <w:pPr>
        <w:pStyle w:val="ListParagraph"/>
        <w:widowControl w:val="0"/>
        <w:numPr>
          <w:ilvl w:val="0"/>
          <w:numId w:val="3"/>
        </w:numPr>
        <w:tabs>
          <w:tab w:val="left" w:pos="720"/>
        </w:tabs>
        <w:outlineLvl w:val="0"/>
        <w:rPr>
          <w:rFonts w:asciiTheme="minorHAnsi" w:eastAsiaTheme="minorEastAsia" w:hAnsiTheme="minorHAnsi" w:cstheme="minorHAnsi"/>
          <w:snapToGrid w:val="0"/>
          <w:sz w:val="22"/>
          <w:szCs w:val="22"/>
        </w:rPr>
      </w:pPr>
      <w:r w:rsidRPr="00056137">
        <w:rPr>
          <w:rFonts w:asciiTheme="minorHAnsi" w:hAnsiTheme="minorHAnsi" w:cstheme="minorHAnsi"/>
          <w:snapToGrid w:val="0"/>
          <w:sz w:val="22"/>
          <w:szCs w:val="22"/>
        </w:rPr>
        <w:t>Temporary Demountable Structures:</w:t>
      </w:r>
      <w:r w:rsidR="00651B05" w:rsidRPr="00056137">
        <w:rPr>
          <w:rFonts w:asciiTheme="minorHAnsi" w:hAnsiTheme="minorHAnsi" w:cstheme="minorHAnsi"/>
          <w:snapToGrid w:val="0"/>
          <w:sz w:val="22"/>
          <w:szCs w:val="22"/>
        </w:rPr>
        <w:t xml:space="preserve"> </w:t>
      </w:r>
      <w:hyperlink r:id="rId21">
        <w:r w:rsidR="5CEAAD6B" w:rsidRPr="00056137">
          <w:rPr>
            <w:rStyle w:val="Hyperlink"/>
            <w:rFonts w:asciiTheme="minorHAnsi" w:hAnsiTheme="minorHAnsi" w:cstheme="minorHAnsi"/>
            <w:sz w:val="22"/>
            <w:szCs w:val="22"/>
          </w:rPr>
          <w:t>Event safety - Temporary demountable structures (hse.gov.uk)</w:t>
        </w:r>
      </w:hyperlink>
    </w:p>
    <w:p w14:paraId="53E8D732" w14:textId="7EF9063A" w:rsidR="00873A83" w:rsidRPr="00056137" w:rsidRDefault="00873A83" w:rsidP="607272A5">
      <w:pPr>
        <w:pStyle w:val="ListParagraph"/>
        <w:widowControl w:val="0"/>
        <w:numPr>
          <w:ilvl w:val="0"/>
          <w:numId w:val="3"/>
        </w:numPr>
        <w:tabs>
          <w:tab w:val="left" w:pos="720"/>
        </w:tabs>
        <w:outlineLvl w:val="0"/>
        <w:rPr>
          <w:rFonts w:asciiTheme="minorHAnsi" w:eastAsiaTheme="minorEastAsia" w:hAnsiTheme="minorHAnsi" w:cstheme="minorHAnsi"/>
          <w:sz w:val="22"/>
          <w:szCs w:val="22"/>
        </w:rPr>
      </w:pPr>
      <w:r w:rsidRPr="00056137">
        <w:rPr>
          <w:rFonts w:asciiTheme="minorHAnsi" w:hAnsiTheme="minorHAnsi" w:cstheme="minorHAnsi"/>
          <w:snapToGrid w:val="0"/>
          <w:sz w:val="22"/>
          <w:szCs w:val="22"/>
        </w:rPr>
        <w:t xml:space="preserve">Animal </w:t>
      </w:r>
      <w:r w:rsidR="01CE8E66" w:rsidRPr="00056137">
        <w:rPr>
          <w:rFonts w:asciiTheme="minorHAnsi" w:hAnsiTheme="minorHAnsi" w:cstheme="minorHAnsi"/>
          <w:snapToGrid w:val="0"/>
          <w:sz w:val="22"/>
          <w:szCs w:val="22"/>
        </w:rPr>
        <w:t>W</w:t>
      </w:r>
      <w:r w:rsidRPr="00056137">
        <w:rPr>
          <w:rFonts w:asciiTheme="minorHAnsi" w:hAnsiTheme="minorHAnsi" w:cstheme="minorHAnsi"/>
          <w:snapToGrid w:val="0"/>
          <w:sz w:val="22"/>
          <w:szCs w:val="22"/>
        </w:rPr>
        <w:t>elfare</w:t>
      </w:r>
      <w:r w:rsidR="2703E3B1" w:rsidRPr="00056137">
        <w:rPr>
          <w:rFonts w:asciiTheme="minorHAnsi" w:hAnsiTheme="minorHAnsi" w:cstheme="minorHAnsi"/>
          <w:snapToGrid w:val="0"/>
          <w:sz w:val="22"/>
          <w:szCs w:val="22"/>
        </w:rPr>
        <w:t xml:space="preserve">: </w:t>
      </w:r>
      <w:hyperlink r:id="rId22" w:history="1">
        <w:r w:rsidR="009D2D14" w:rsidRPr="00056137">
          <w:rPr>
            <w:rStyle w:val="Hyperlink"/>
            <w:rFonts w:asciiTheme="minorHAnsi" w:hAnsiTheme="minorHAnsi" w:cstheme="minorHAnsi"/>
            <w:snapToGrid w:val="0"/>
            <w:sz w:val="22"/>
            <w:szCs w:val="22"/>
          </w:rPr>
          <w:t>Apply for animal activity licence</w:t>
        </w:r>
      </w:hyperlink>
      <w:r w:rsidR="009D2D14" w:rsidRPr="00056137">
        <w:rPr>
          <w:rFonts w:asciiTheme="minorHAnsi" w:hAnsiTheme="minorHAnsi" w:cstheme="minorHAnsi"/>
          <w:snapToGrid w:val="0"/>
          <w:sz w:val="22"/>
          <w:szCs w:val="22"/>
        </w:rPr>
        <w:t xml:space="preserve">. </w:t>
      </w:r>
      <w:r w:rsidR="74D3CC56" w:rsidRPr="00056137">
        <w:rPr>
          <w:rFonts w:asciiTheme="minorHAnsi" w:hAnsiTheme="minorHAnsi" w:cstheme="minorHAnsi"/>
          <w:snapToGrid w:val="0"/>
          <w:sz w:val="22"/>
          <w:szCs w:val="22"/>
        </w:rPr>
        <w:t xml:space="preserve">For </w:t>
      </w:r>
      <w:r w:rsidR="009D2D14" w:rsidRPr="00056137">
        <w:rPr>
          <w:rFonts w:asciiTheme="minorHAnsi" w:hAnsiTheme="minorHAnsi" w:cstheme="minorHAnsi"/>
          <w:snapToGrid w:val="0"/>
          <w:sz w:val="22"/>
          <w:szCs w:val="22"/>
        </w:rPr>
        <w:t xml:space="preserve">general </w:t>
      </w:r>
      <w:r w:rsidR="74D3CC56" w:rsidRPr="00056137">
        <w:rPr>
          <w:rFonts w:asciiTheme="minorHAnsi" w:hAnsiTheme="minorHAnsi" w:cstheme="minorHAnsi"/>
          <w:snapToGrid w:val="0"/>
          <w:sz w:val="22"/>
          <w:szCs w:val="22"/>
        </w:rPr>
        <w:t xml:space="preserve">information see </w:t>
      </w:r>
      <w:hyperlink r:id="rId23">
        <w:r w:rsidR="74D3CC56" w:rsidRPr="00056137">
          <w:rPr>
            <w:rStyle w:val="Hyperlink"/>
            <w:rFonts w:asciiTheme="minorHAnsi" w:hAnsiTheme="minorHAnsi" w:cstheme="minorHAnsi"/>
            <w:sz w:val="22"/>
            <w:szCs w:val="22"/>
          </w:rPr>
          <w:t>GuidelinesForWelfare.pdf (rspca.org.uk)</w:t>
        </w:r>
      </w:hyperlink>
      <w:r w:rsidR="2703E3B1" w:rsidRPr="00056137">
        <w:rPr>
          <w:rFonts w:asciiTheme="minorHAnsi" w:hAnsiTheme="minorHAnsi" w:cstheme="minorHAnsi"/>
          <w:snapToGrid w:val="0"/>
          <w:sz w:val="22"/>
          <w:szCs w:val="22"/>
        </w:rPr>
        <w:t xml:space="preserve">The Council does </w:t>
      </w:r>
      <w:r w:rsidR="4F9CCBEB" w:rsidRPr="00056137">
        <w:rPr>
          <w:rFonts w:asciiTheme="minorHAnsi" w:hAnsiTheme="minorHAnsi" w:cstheme="minorHAnsi"/>
          <w:snapToGrid w:val="0"/>
          <w:sz w:val="22"/>
          <w:szCs w:val="22"/>
        </w:rPr>
        <w:t>not allow</w:t>
      </w:r>
      <w:r w:rsidR="14B4FF78" w:rsidRPr="00056137">
        <w:rPr>
          <w:rFonts w:asciiTheme="minorHAnsi" w:hAnsiTheme="minorHAnsi" w:cstheme="minorHAnsi"/>
          <w:snapToGrid w:val="0"/>
          <w:sz w:val="22"/>
          <w:szCs w:val="22"/>
        </w:rPr>
        <w:t xml:space="preserve"> events that offer </w:t>
      </w:r>
      <w:r w:rsidR="4F9CCBEB" w:rsidRPr="00056137">
        <w:rPr>
          <w:rFonts w:asciiTheme="minorHAnsi" w:hAnsiTheme="minorHAnsi" w:cstheme="minorHAnsi"/>
          <w:snapToGrid w:val="0"/>
          <w:sz w:val="22"/>
          <w:szCs w:val="22"/>
        </w:rPr>
        <w:t>‘Pets as Prizes’</w:t>
      </w:r>
      <w:r w:rsidR="3E52A02E" w:rsidRPr="00056137">
        <w:rPr>
          <w:rFonts w:asciiTheme="minorHAnsi" w:hAnsiTheme="minorHAnsi" w:cstheme="minorHAnsi"/>
          <w:snapToGrid w:val="0"/>
          <w:sz w:val="22"/>
          <w:szCs w:val="22"/>
        </w:rPr>
        <w:t xml:space="preserve">. </w:t>
      </w:r>
    </w:p>
    <w:p w14:paraId="18289A22" w14:textId="1E2A1784" w:rsidR="00873A83" w:rsidRPr="00056137" w:rsidRDefault="00E04069" w:rsidP="607272A5">
      <w:pPr>
        <w:pStyle w:val="ListParagraph"/>
        <w:widowControl w:val="0"/>
        <w:numPr>
          <w:ilvl w:val="0"/>
          <w:numId w:val="3"/>
        </w:numPr>
        <w:tabs>
          <w:tab w:val="left" w:pos="720"/>
        </w:tabs>
        <w:outlineLvl w:val="0"/>
        <w:rPr>
          <w:rFonts w:asciiTheme="minorHAnsi" w:hAnsiTheme="minorHAnsi" w:cstheme="minorHAnsi"/>
          <w:sz w:val="22"/>
          <w:szCs w:val="22"/>
        </w:rPr>
      </w:pPr>
      <w:r w:rsidRPr="00056137">
        <w:rPr>
          <w:rFonts w:asciiTheme="minorHAnsi" w:hAnsiTheme="minorHAnsi" w:cstheme="minorHAnsi"/>
          <w:snapToGrid w:val="0"/>
          <w:sz w:val="22"/>
          <w:szCs w:val="22"/>
        </w:rPr>
        <w:t>F</w:t>
      </w:r>
      <w:r w:rsidR="00A84B6F" w:rsidRPr="00056137">
        <w:rPr>
          <w:rFonts w:asciiTheme="minorHAnsi" w:hAnsiTheme="minorHAnsi" w:cstheme="minorHAnsi"/>
          <w:snapToGrid w:val="0"/>
          <w:sz w:val="22"/>
          <w:szCs w:val="22"/>
        </w:rPr>
        <w:t>ireworks</w:t>
      </w:r>
      <w:r w:rsidRPr="00056137">
        <w:rPr>
          <w:rFonts w:asciiTheme="minorHAnsi" w:hAnsiTheme="minorHAnsi" w:cstheme="minorHAnsi"/>
          <w:snapToGrid w:val="0"/>
          <w:sz w:val="22"/>
          <w:szCs w:val="22"/>
        </w:rPr>
        <w:t xml:space="preserve">: </w:t>
      </w:r>
      <w:r w:rsidR="44B4EF81" w:rsidRPr="00056137">
        <w:rPr>
          <w:rFonts w:asciiTheme="minorHAnsi" w:hAnsiTheme="minorHAnsi" w:cstheme="minorHAnsi"/>
          <w:snapToGrid w:val="0"/>
          <w:sz w:val="22"/>
          <w:szCs w:val="22"/>
        </w:rPr>
        <w:t>D</w:t>
      </w:r>
      <w:r w:rsidRPr="00056137">
        <w:rPr>
          <w:rFonts w:asciiTheme="minorHAnsi" w:hAnsiTheme="minorHAnsi" w:cstheme="minorHAnsi"/>
          <w:color w:val="000000"/>
          <w:sz w:val="22"/>
          <w:szCs w:val="22"/>
        </w:rPr>
        <w:t xml:space="preserve">isplays on public land are restricted to professional operators and recognised bonfire and firework societies. </w:t>
      </w:r>
      <w:hyperlink r:id="rId24">
        <w:r w:rsidR="58A87D3F" w:rsidRPr="00056137">
          <w:rPr>
            <w:rStyle w:val="Hyperlink"/>
            <w:rFonts w:asciiTheme="minorHAnsi" w:hAnsiTheme="minorHAnsi" w:cstheme="minorHAnsi"/>
            <w:sz w:val="22"/>
            <w:szCs w:val="22"/>
          </w:rPr>
          <w:t>HSE Explosives - Organising firework displays</w:t>
        </w:r>
      </w:hyperlink>
    </w:p>
    <w:p w14:paraId="464BB1C1" w14:textId="201D476F" w:rsidR="00651B05" w:rsidRPr="00056137" w:rsidRDefault="00E04069" w:rsidP="7AFA8B4F">
      <w:pPr>
        <w:pStyle w:val="ListParagraph"/>
        <w:widowControl w:val="0"/>
        <w:numPr>
          <w:ilvl w:val="0"/>
          <w:numId w:val="3"/>
        </w:numPr>
        <w:tabs>
          <w:tab w:val="left" w:pos="720"/>
        </w:tabs>
        <w:autoSpaceDE w:val="0"/>
        <w:autoSpaceDN w:val="0"/>
        <w:adjustRightInd w:val="0"/>
        <w:jc w:val="both"/>
        <w:outlineLvl w:val="0"/>
        <w:rPr>
          <w:rFonts w:asciiTheme="minorHAnsi" w:hAnsiTheme="minorHAnsi" w:cstheme="minorHAnsi"/>
          <w:snapToGrid w:val="0"/>
          <w:sz w:val="22"/>
          <w:szCs w:val="22"/>
        </w:rPr>
      </w:pPr>
      <w:r w:rsidRPr="00056137">
        <w:rPr>
          <w:rFonts w:asciiTheme="minorHAnsi" w:hAnsiTheme="minorHAnsi" w:cstheme="minorHAnsi"/>
          <w:snapToGrid w:val="0"/>
          <w:sz w:val="22"/>
          <w:szCs w:val="22"/>
        </w:rPr>
        <w:t>Fun</w:t>
      </w:r>
      <w:r w:rsidR="0D22C8FB" w:rsidRPr="00056137">
        <w:rPr>
          <w:rFonts w:asciiTheme="minorHAnsi" w:hAnsiTheme="minorHAnsi" w:cstheme="minorHAnsi"/>
          <w:snapToGrid w:val="0"/>
          <w:sz w:val="22"/>
          <w:szCs w:val="22"/>
        </w:rPr>
        <w:t xml:space="preserve"> Fairs &amp; Circus Events: </w:t>
      </w:r>
      <w:r w:rsidR="26ECBE3A" w:rsidRPr="00056137">
        <w:rPr>
          <w:rFonts w:asciiTheme="minorHAnsi" w:hAnsiTheme="minorHAnsi" w:cstheme="minorHAnsi"/>
          <w:snapToGrid w:val="0"/>
          <w:sz w:val="22"/>
          <w:szCs w:val="22"/>
        </w:rPr>
        <w:t>The e</w:t>
      </w:r>
      <w:r w:rsidRPr="00056137">
        <w:rPr>
          <w:rFonts w:asciiTheme="minorHAnsi" w:hAnsiTheme="minorHAnsi" w:cstheme="minorHAnsi"/>
          <w:sz w:val="22"/>
          <w:szCs w:val="22"/>
        </w:rPr>
        <w:t>vent organiser must notify the Council at least two months before the event</w:t>
      </w:r>
      <w:r w:rsidR="2D53549E" w:rsidRPr="00056137">
        <w:rPr>
          <w:rFonts w:asciiTheme="minorHAnsi" w:hAnsiTheme="minorHAnsi" w:cstheme="minorHAnsi"/>
          <w:sz w:val="22"/>
          <w:szCs w:val="22"/>
        </w:rPr>
        <w:t>. S</w:t>
      </w:r>
      <w:r w:rsidRPr="00056137">
        <w:rPr>
          <w:rFonts w:asciiTheme="minorHAnsi" w:hAnsiTheme="minorHAnsi" w:cstheme="minorHAnsi"/>
          <w:sz w:val="22"/>
          <w:szCs w:val="22"/>
        </w:rPr>
        <w:t xml:space="preserve">pecific documentation must be completed and returned. The additional documentation for a Fun Fair includes 1) Agreement 2) Third Party Public Liability Insurance Cover of a minimum value of £10 million per Ride 3) ADIPS forms for all rides 4) Risk Assessment. </w:t>
      </w:r>
    </w:p>
    <w:p w14:paraId="2C7779BB" w14:textId="56F7A859" w:rsidR="00C92425" w:rsidRPr="00056137" w:rsidRDefault="00E04069" w:rsidP="73BE9711">
      <w:pPr>
        <w:pStyle w:val="ListParagraph"/>
        <w:widowControl w:val="0"/>
        <w:numPr>
          <w:ilvl w:val="0"/>
          <w:numId w:val="3"/>
        </w:numPr>
        <w:tabs>
          <w:tab w:val="left" w:pos="720"/>
        </w:tabs>
        <w:autoSpaceDE w:val="0"/>
        <w:autoSpaceDN w:val="0"/>
        <w:adjustRightInd w:val="0"/>
        <w:jc w:val="both"/>
        <w:outlineLvl w:val="0"/>
        <w:rPr>
          <w:rFonts w:asciiTheme="minorHAnsi" w:eastAsiaTheme="minorEastAsia" w:hAnsiTheme="minorHAnsi" w:cstheme="minorHAnsi"/>
          <w:sz w:val="22"/>
          <w:szCs w:val="22"/>
        </w:rPr>
      </w:pPr>
      <w:r w:rsidRPr="00056137">
        <w:rPr>
          <w:rFonts w:asciiTheme="minorHAnsi" w:hAnsiTheme="minorHAnsi" w:cstheme="minorHAnsi"/>
          <w:sz w:val="22"/>
          <w:szCs w:val="22"/>
        </w:rPr>
        <w:t>Circuses</w:t>
      </w:r>
      <w:r w:rsidR="00651B05" w:rsidRPr="00056137">
        <w:rPr>
          <w:rFonts w:asciiTheme="minorHAnsi" w:hAnsiTheme="minorHAnsi" w:cstheme="minorHAnsi"/>
          <w:sz w:val="22"/>
          <w:szCs w:val="22"/>
        </w:rPr>
        <w:t>:</w:t>
      </w:r>
      <w:r w:rsidR="00F42EFB" w:rsidRPr="00056137">
        <w:rPr>
          <w:rFonts w:asciiTheme="minorHAnsi" w:hAnsiTheme="minorHAnsi" w:cstheme="minorHAnsi"/>
          <w:sz w:val="22"/>
          <w:szCs w:val="22"/>
        </w:rPr>
        <w:t xml:space="preserve"> are required to be a </w:t>
      </w:r>
      <w:proofErr w:type="gramStart"/>
      <w:r w:rsidR="00F42EFB" w:rsidRPr="00056137">
        <w:rPr>
          <w:rFonts w:asciiTheme="minorHAnsi" w:hAnsiTheme="minorHAnsi" w:cstheme="minorHAnsi"/>
          <w:sz w:val="22"/>
          <w:szCs w:val="22"/>
        </w:rPr>
        <w:t>Member</w:t>
      </w:r>
      <w:proofErr w:type="gramEnd"/>
      <w:r w:rsidR="00F42EFB" w:rsidRPr="00056137">
        <w:rPr>
          <w:rFonts w:asciiTheme="minorHAnsi" w:hAnsiTheme="minorHAnsi" w:cstheme="minorHAnsi"/>
          <w:sz w:val="22"/>
          <w:szCs w:val="22"/>
        </w:rPr>
        <w:t xml:space="preserve"> of the </w:t>
      </w:r>
      <w:hyperlink r:id="rId25">
        <w:r w:rsidR="00F42EFB" w:rsidRPr="00056137">
          <w:rPr>
            <w:rFonts w:asciiTheme="minorHAnsi" w:hAnsiTheme="minorHAnsi" w:cstheme="minorHAnsi"/>
            <w:sz w:val="22"/>
            <w:szCs w:val="22"/>
          </w:rPr>
          <w:t>Association of Circus Proprietors of Great Britain</w:t>
        </w:r>
        <w:r w:rsidR="5607CE99" w:rsidRPr="00056137">
          <w:rPr>
            <w:rFonts w:asciiTheme="minorHAnsi" w:hAnsiTheme="minorHAnsi" w:cstheme="minorHAnsi"/>
            <w:sz w:val="22"/>
            <w:szCs w:val="22"/>
          </w:rPr>
          <w:t>.</w:t>
        </w:r>
      </w:hyperlink>
      <w:r w:rsidR="5607CE99" w:rsidRPr="00056137">
        <w:rPr>
          <w:rFonts w:asciiTheme="minorHAnsi" w:hAnsiTheme="minorHAnsi" w:cstheme="minorHAnsi"/>
          <w:sz w:val="22"/>
          <w:szCs w:val="22"/>
        </w:rPr>
        <w:t xml:space="preserve"> </w:t>
      </w:r>
    </w:p>
    <w:p w14:paraId="41931B72" w14:textId="564584E5" w:rsidR="00C92425" w:rsidRPr="00056137" w:rsidRDefault="003B77D4" w:rsidP="73BE9711">
      <w:pPr>
        <w:widowControl w:val="0"/>
        <w:tabs>
          <w:tab w:val="left" w:pos="720"/>
        </w:tabs>
        <w:autoSpaceDE w:val="0"/>
        <w:autoSpaceDN w:val="0"/>
        <w:adjustRightInd w:val="0"/>
        <w:ind w:firstLine="720"/>
        <w:jc w:val="both"/>
        <w:outlineLvl w:val="0"/>
        <w:rPr>
          <w:rFonts w:asciiTheme="minorHAnsi" w:hAnsiTheme="minorHAnsi" w:cstheme="minorHAnsi"/>
          <w:sz w:val="22"/>
          <w:szCs w:val="22"/>
        </w:rPr>
      </w:pPr>
      <w:hyperlink r:id="rId26">
        <w:r w:rsidR="5607CE99" w:rsidRPr="00056137">
          <w:rPr>
            <w:rStyle w:val="Hyperlink"/>
            <w:rFonts w:asciiTheme="minorHAnsi" w:hAnsiTheme="minorHAnsi" w:cstheme="minorHAnsi"/>
            <w:sz w:val="22"/>
            <w:szCs w:val="22"/>
          </w:rPr>
          <w:t>The Association of Circus Proprietors of Great Britain (circusgb.com)</w:t>
        </w:r>
      </w:hyperlink>
    </w:p>
    <w:p w14:paraId="69BAF4B9" w14:textId="6EDA53F6" w:rsidR="00C92425" w:rsidRPr="00056137" w:rsidRDefault="00C92425" w:rsidP="73BE9711">
      <w:pPr>
        <w:pStyle w:val="ListParagraph"/>
        <w:widowControl w:val="0"/>
        <w:numPr>
          <w:ilvl w:val="0"/>
          <w:numId w:val="3"/>
        </w:numPr>
        <w:tabs>
          <w:tab w:val="left" w:pos="720"/>
        </w:tabs>
        <w:autoSpaceDE w:val="0"/>
        <w:autoSpaceDN w:val="0"/>
        <w:adjustRightInd w:val="0"/>
        <w:jc w:val="both"/>
        <w:outlineLvl w:val="0"/>
        <w:rPr>
          <w:rFonts w:asciiTheme="minorHAnsi" w:eastAsiaTheme="minorEastAsia" w:hAnsiTheme="minorHAnsi" w:cstheme="minorHAnsi"/>
          <w:sz w:val="22"/>
          <w:szCs w:val="22"/>
        </w:rPr>
      </w:pPr>
      <w:r w:rsidRPr="00056137">
        <w:rPr>
          <w:rFonts w:asciiTheme="minorHAnsi" w:hAnsiTheme="minorHAnsi" w:cstheme="minorHAnsi"/>
          <w:snapToGrid w:val="0"/>
          <w:sz w:val="22"/>
          <w:szCs w:val="22"/>
        </w:rPr>
        <w:t>F</w:t>
      </w:r>
      <w:r w:rsidRPr="00056137">
        <w:rPr>
          <w:rFonts w:asciiTheme="minorHAnsi" w:hAnsiTheme="minorHAnsi" w:cstheme="minorHAnsi"/>
          <w:sz w:val="22"/>
          <w:szCs w:val="22"/>
        </w:rPr>
        <w:t>ire safety</w:t>
      </w:r>
      <w:r w:rsidR="63473C33" w:rsidRPr="00056137">
        <w:rPr>
          <w:rFonts w:asciiTheme="minorHAnsi" w:hAnsiTheme="minorHAnsi" w:cstheme="minorHAnsi"/>
          <w:sz w:val="22"/>
          <w:szCs w:val="22"/>
        </w:rPr>
        <w:t xml:space="preserve"> </w:t>
      </w:r>
      <w:r w:rsidRPr="00056137">
        <w:rPr>
          <w:rFonts w:asciiTheme="minorHAnsi" w:hAnsiTheme="minorHAnsi" w:cstheme="minorHAnsi"/>
          <w:sz w:val="22"/>
          <w:szCs w:val="22"/>
        </w:rPr>
        <w:t>guidance,</w:t>
      </w:r>
      <w:r w:rsidR="0863B925" w:rsidRPr="00056137">
        <w:rPr>
          <w:rFonts w:asciiTheme="minorHAnsi" w:hAnsiTheme="minorHAnsi" w:cstheme="minorHAnsi"/>
          <w:sz w:val="22"/>
          <w:szCs w:val="22"/>
        </w:rPr>
        <w:t xml:space="preserve"> </w:t>
      </w:r>
      <w:hyperlink r:id="rId27">
        <w:r w:rsidR="0863B925" w:rsidRPr="00056137">
          <w:rPr>
            <w:rStyle w:val="Hyperlink"/>
            <w:rFonts w:asciiTheme="minorHAnsi" w:hAnsiTheme="minorHAnsi" w:cstheme="minorHAnsi"/>
            <w:sz w:val="22"/>
            <w:szCs w:val="22"/>
          </w:rPr>
          <w:t>Event safety - Fire safety (hse.gov.uk)</w:t>
        </w:r>
      </w:hyperlink>
    </w:p>
    <w:p w14:paraId="3CF2D8B6" w14:textId="77777777" w:rsidR="00C92425" w:rsidRPr="00056137" w:rsidRDefault="00C92425" w:rsidP="00C92425">
      <w:pPr>
        <w:pStyle w:val="ListParagraph"/>
        <w:rPr>
          <w:rFonts w:asciiTheme="minorHAnsi" w:hAnsiTheme="minorHAnsi" w:cstheme="minorHAnsi"/>
          <w:b/>
          <w:sz w:val="22"/>
          <w:szCs w:val="22"/>
        </w:rPr>
      </w:pPr>
    </w:p>
    <w:p w14:paraId="6E63DC64" w14:textId="0E94C4AA" w:rsidR="00C92425" w:rsidRPr="00056137" w:rsidRDefault="0CA5C737" w:rsidP="7AFA8B4F">
      <w:pPr>
        <w:widowControl w:val="0"/>
        <w:tabs>
          <w:tab w:val="left" w:pos="720"/>
        </w:tabs>
        <w:autoSpaceDE w:val="0"/>
        <w:autoSpaceDN w:val="0"/>
        <w:adjustRightInd w:val="0"/>
        <w:jc w:val="both"/>
        <w:outlineLvl w:val="0"/>
        <w:rPr>
          <w:rFonts w:asciiTheme="minorHAnsi" w:hAnsiTheme="minorHAnsi" w:cstheme="minorHAnsi"/>
          <w:b/>
          <w:bCs/>
          <w:sz w:val="22"/>
          <w:szCs w:val="22"/>
        </w:rPr>
      </w:pPr>
      <w:r w:rsidRPr="00056137">
        <w:rPr>
          <w:rFonts w:asciiTheme="minorHAnsi" w:hAnsiTheme="minorHAnsi" w:cstheme="minorHAnsi"/>
          <w:b/>
          <w:bCs/>
          <w:sz w:val="22"/>
          <w:szCs w:val="22"/>
        </w:rPr>
        <w:t xml:space="preserve">Do not </w:t>
      </w:r>
      <w:r w:rsidR="00C92425" w:rsidRPr="00056137">
        <w:rPr>
          <w:rFonts w:asciiTheme="minorHAnsi" w:hAnsiTheme="minorHAnsi" w:cstheme="minorHAnsi"/>
          <w:b/>
          <w:bCs/>
          <w:sz w:val="22"/>
          <w:szCs w:val="22"/>
        </w:rPr>
        <w:t xml:space="preserve">compromise on safety. You can always rearrange your plans and </w:t>
      </w:r>
      <w:proofErr w:type="gramStart"/>
      <w:r w:rsidR="00C92425" w:rsidRPr="00056137">
        <w:rPr>
          <w:rFonts w:asciiTheme="minorHAnsi" w:hAnsiTheme="minorHAnsi" w:cstheme="minorHAnsi"/>
          <w:b/>
          <w:bCs/>
          <w:sz w:val="22"/>
          <w:szCs w:val="22"/>
        </w:rPr>
        <w:t>programme</w:t>
      </w:r>
      <w:proofErr w:type="gramEnd"/>
      <w:r w:rsidR="00C92425" w:rsidRPr="00056137">
        <w:rPr>
          <w:rFonts w:asciiTheme="minorHAnsi" w:hAnsiTheme="minorHAnsi" w:cstheme="minorHAnsi"/>
          <w:b/>
          <w:bCs/>
          <w:sz w:val="22"/>
          <w:szCs w:val="22"/>
        </w:rPr>
        <w:t xml:space="preserve"> but you cannot correct the effects of an accident.</w:t>
      </w:r>
    </w:p>
    <w:p w14:paraId="0FB78278" w14:textId="77777777" w:rsidR="00C92425" w:rsidRPr="00056137" w:rsidRDefault="00C92425" w:rsidP="005C2ECA">
      <w:pPr>
        <w:widowControl w:val="0"/>
        <w:tabs>
          <w:tab w:val="left" w:pos="720"/>
        </w:tabs>
        <w:jc w:val="both"/>
        <w:outlineLvl w:val="0"/>
        <w:rPr>
          <w:rFonts w:asciiTheme="minorHAnsi" w:hAnsiTheme="minorHAnsi" w:cstheme="minorHAnsi"/>
          <w:snapToGrid w:val="0"/>
          <w:sz w:val="22"/>
          <w:szCs w:val="22"/>
        </w:rPr>
      </w:pPr>
    </w:p>
    <w:p w14:paraId="2A3C03F9" w14:textId="77777777" w:rsidR="00873A83" w:rsidRPr="00EF3E88" w:rsidRDefault="00873A83" w:rsidP="005C2ECA">
      <w:pPr>
        <w:widowControl w:val="0"/>
        <w:tabs>
          <w:tab w:val="left" w:pos="720"/>
        </w:tabs>
        <w:jc w:val="both"/>
        <w:outlineLvl w:val="0"/>
        <w:rPr>
          <w:rFonts w:asciiTheme="minorHAnsi" w:hAnsiTheme="minorHAnsi" w:cstheme="minorHAnsi"/>
          <w:b/>
          <w:bCs/>
          <w:snapToGrid w:val="0"/>
          <w:sz w:val="22"/>
          <w:szCs w:val="22"/>
        </w:rPr>
      </w:pPr>
      <w:r w:rsidRPr="00EF3E88">
        <w:rPr>
          <w:rFonts w:asciiTheme="minorHAnsi" w:hAnsiTheme="minorHAnsi" w:cstheme="minorHAnsi"/>
          <w:b/>
          <w:bCs/>
          <w:snapToGrid w:val="0"/>
          <w:sz w:val="22"/>
          <w:szCs w:val="22"/>
        </w:rPr>
        <w:t>COVID-19 Risk Assessment</w:t>
      </w:r>
    </w:p>
    <w:p w14:paraId="1D547DA5" w14:textId="3208A952" w:rsidR="00F42EFB" w:rsidRPr="00056137" w:rsidRDefault="00873A83" w:rsidP="73BE9711">
      <w:pPr>
        <w:widowControl w:val="0"/>
        <w:tabs>
          <w:tab w:val="left" w:pos="720"/>
        </w:tabs>
        <w:jc w:val="both"/>
        <w:outlineLvl w:val="0"/>
        <w:rPr>
          <w:rFonts w:asciiTheme="minorHAnsi" w:hAnsiTheme="minorHAnsi" w:cstheme="minorHAnsi"/>
          <w:sz w:val="22"/>
          <w:szCs w:val="22"/>
        </w:rPr>
      </w:pPr>
      <w:r w:rsidRPr="00EF3E88">
        <w:rPr>
          <w:rFonts w:asciiTheme="minorHAnsi" w:hAnsiTheme="minorHAnsi" w:cstheme="minorHAnsi"/>
          <w:snapToGrid w:val="0"/>
          <w:sz w:val="22"/>
          <w:szCs w:val="22"/>
        </w:rPr>
        <w:t xml:space="preserve">You will need to provide a COVID-19 risk assessment. The risk assessment should ensure </w:t>
      </w:r>
      <w:r w:rsidR="00F42EFB" w:rsidRPr="00EF3E88">
        <w:rPr>
          <w:rFonts w:asciiTheme="minorHAnsi" w:hAnsiTheme="minorHAnsi" w:cstheme="minorHAnsi"/>
          <w:snapToGrid w:val="0"/>
          <w:sz w:val="22"/>
          <w:szCs w:val="22"/>
        </w:rPr>
        <w:t xml:space="preserve">that you are working safely during coronavirus and </w:t>
      </w:r>
      <w:r w:rsidRPr="00EF3E88">
        <w:rPr>
          <w:rFonts w:asciiTheme="minorHAnsi" w:hAnsiTheme="minorHAnsi" w:cstheme="minorHAnsi"/>
          <w:snapToGrid w:val="0"/>
          <w:sz w:val="22"/>
          <w:szCs w:val="22"/>
        </w:rPr>
        <w:t>that you</w:t>
      </w:r>
      <w:r w:rsidR="00F42EFB" w:rsidRPr="00EF3E88">
        <w:rPr>
          <w:rFonts w:asciiTheme="minorHAnsi" w:hAnsiTheme="minorHAnsi" w:cstheme="minorHAnsi"/>
          <w:snapToGrid w:val="0"/>
          <w:sz w:val="22"/>
          <w:szCs w:val="22"/>
        </w:rPr>
        <w:t xml:space="preserve"> do all you can to stay alert, control the virus and save lives. For </w:t>
      </w:r>
      <w:proofErr w:type="gramStart"/>
      <w:r w:rsidR="00F42EFB" w:rsidRPr="00EF3E88">
        <w:rPr>
          <w:rFonts w:asciiTheme="minorHAnsi" w:hAnsiTheme="minorHAnsi" w:cstheme="minorHAnsi"/>
          <w:snapToGrid w:val="0"/>
          <w:sz w:val="22"/>
          <w:szCs w:val="22"/>
        </w:rPr>
        <w:t>up to date</w:t>
      </w:r>
      <w:proofErr w:type="gramEnd"/>
      <w:r w:rsidR="00F42EFB" w:rsidRPr="00EF3E88">
        <w:rPr>
          <w:rFonts w:asciiTheme="minorHAnsi" w:hAnsiTheme="minorHAnsi" w:cstheme="minorHAnsi"/>
          <w:snapToGrid w:val="0"/>
          <w:sz w:val="22"/>
          <w:szCs w:val="22"/>
        </w:rPr>
        <w:t xml:space="preserve"> Government advice see </w:t>
      </w:r>
      <w:hyperlink r:id="rId28">
        <w:r w:rsidR="541568AA" w:rsidRPr="00EF3E88">
          <w:rPr>
            <w:rStyle w:val="Hyperlink"/>
            <w:rFonts w:asciiTheme="minorHAnsi" w:eastAsia="Arial" w:hAnsiTheme="minorHAnsi" w:cstheme="minorHAnsi"/>
            <w:sz w:val="22"/>
            <w:szCs w:val="22"/>
          </w:rPr>
          <w:t>Coronavirus (COVID-19): guidance and support - GOV.UK (www.gov.uk)</w:t>
        </w:r>
      </w:hyperlink>
    </w:p>
    <w:p w14:paraId="42F75DCB" w14:textId="540B91DA" w:rsidR="73BE9711" w:rsidRPr="00056137" w:rsidRDefault="73BE9711" w:rsidP="73BE9711">
      <w:pPr>
        <w:widowControl w:val="0"/>
        <w:tabs>
          <w:tab w:val="left" w:pos="720"/>
        </w:tabs>
        <w:jc w:val="both"/>
        <w:outlineLvl w:val="0"/>
        <w:rPr>
          <w:rFonts w:asciiTheme="minorHAnsi" w:hAnsiTheme="minorHAnsi" w:cstheme="minorHAnsi"/>
          <w:sz w:val="22"/>
          <w:szCs w:val="22"/>
        </w:rPr>
      </w:pPr>
    </w:p>
    <w:p w14:paraId="550C835C" w14:textId="77777777" w:rsidR="00A84B6F" w:rsidRPr="00056137" w:rsidRDefault="00A84B6F" w:rsidP="005C2ECA">
      <w:pPr>
        <w:autoSpaceDE w:val="0"/>
        <w:autoSpaceDN w:val="0"/>
        <w:adjustRightInd w:val="0"/>
        <w:contextualSpacing/>
        <w:jc w:val="both"/>
        <w:rPr>
          <w:rFonts w:asciiTheme="minorHAnsi" w:hAnsiTheme="minorHAnsi" w:cstheme="minorHAnsi"/>
          <w:b/>
          <w:sz w:val="22"/>
          <w:szCs w:val="22"/>
        </w:rPr>
      </w:pPr>
      <w:r w:rsidRPr="00056137">
        <w:rPr>
          <w:rFonts w:asciiTheme="minorHAnsi" w:hAnsiTheme="minorHAnsi" w:cstheme="minorHAnsi"/>
          <w:b/>
          <w:sz w:val="22"/>
          <w:szCs w:val="22"/>
        </w:rPr>
        <w:t>Safety Advisory Group</w:t>
      </w:r>
    </w:p>
    <w:p w14:paraId="7CD4B73C" w14:textId="79E81C43" w:rsidR="00F42EFB" w:rsidRPr="00056137" w:rsidRDefault="008A0441" w:rsidP="00F42EFB">
      <w:pPr>
        <w:jc w:val="both"/>
        <w:rPr>
          <w:rStyle w:val="Hyperlink"/>
          <w:rFonts w:asciiTheme="minorHAnsi" w:eastAsia="Calibri" w:hAnsiTheme="minorHAnsi" w:cstheme="minorHAnsi"/>
          <w:sz w:val="22"/>
          <w:szCs w:val="22"/>
        </w:rPr>
      </w:pPr>
      <w:r w:rsidRPr="00056137">
        <w:rPr>
          <w:rFonts w:asciiTheme="minorHAnsi" w:eastAsia="Calibri" w:hAnsiTheme="minorHAnsi" w:cstheme="minorHAnsi"/>
          <w:sz w:val="22"/>
          <w:szCs w:val="22"/>
        </w:rPr>
        <w:fldChar w:fldCharType="begin"/>
      </w:r>
      <w:r w:rsidRPr="00056137">
        <w:rPr>
          <w:rFonts w:asciiTheme="minorHAnsi" w:eastAsia="Calibri" w:hAnsiTheme="minorHAnsi" w:cstheme="minorHAnsi"/>
          <w:sz w:val="22"/>
          <w:szCs w:val="22"/>
        </w:rPr>
        <w:instrText xml:space="preserve"> HYPERLINK "https://www.hse.gov.uk/event-safety/safety-advisory-groups.htm" </w:instrText>
      </w:r>
      <w:r w:rsidRPr="00056137">
        <w:rPr>
          <w:rFonts w:asciiTheme="minorHAnsi" w:eastAsia="Calibri" w:hAnsiTheme="minorHAnsi" w:cstheme="minorHAnsi"/>
          <w:sz w:val="22"/>
          <w:szCs w:val="22"/>
        </w:rPr>
        <w:fldChar w:fldCharType="separate"/>
      </w:r>
      <w:r w:rsidR="00F42EFB" w:rsidRPr="00056137">
        <w:rPr>
          <w:rStyle w:val="Hyperlink"/>
          <w:rFonts w:asciiTheme="minorHAnsi" w:eastAsia="Calibri" w:hAnsiTheme="minorHAnsi" w:cstheme="minorHAnsi"/>
          <w:sz w:val="22"/>
          <w:szCs w:val="22"/>
        </w:rPr>
        <w:t>http://www.hse.gov.uk/event-safety/safety-advisory-groups.htm</w:t>
      </w:r>
    </w:p>
    <w:p w14:paraId="631627A2" w14:textId="5AE4791D" w:rsidR="005277A1" w:rsidRPr="00056137" w:rsidRDefault="008A0441" w:rsidP="005C2ECA">
      <w:pPr>
        <w:jc w:val="both"/>
        <w:rPr>
          <w:rFonts w:asciiTheme="minorHAnsi" w:eastAsia="Calibri" w:hAnsiTheme="minorHAnsi" w:cstheme="minorHAnsi"/>
          <w:sz w:val="22"/>
          <w:szCs w:val="22"/>
        </w:rPr>
      </w:pPr>
      <w:r w:rsidRPr="00056137">
        <w:rPr>
          <w:rFonts w:asciiTheme="minorHAnsi" w:eastAsia="Calibri" w:hAnsiTheme="minorHAnsi" w:cstheme="minorHAnsi"/>
          <w:sz w:val="22"/>
          <w:szCs w:val="22"/>
        </w:rPr>
        <w:fldChar w:fldCharType="end"/>
      </w:r>
      <w:r w:rsidR="00A84B6F" w:rsidRPr="00056137">
        <w:rPr>
          <w:rFonts w:asciiTheme="minorHAnsi" w:eastAsia="Calibri" w:hAnsiTheme="minorHAnsi" w:cstheme="minorHAnsi"/>
          <w:sz w:val="22"/>
          <w:szCs w:val="22"/>
        </w:rPr>
        <w:t xml:space="preserve">Larger events, events of an unusual nature or events that are new to Guildford will benefit from meeting with the </w:t>
      </w:r>
      <w:hyperlink r:id="rId29" w:history="1">
        <w:r w:rsidR="00A84B6F" w:rsidRPr="00056137">
          <w:rPr>
            <w:rFonts w:asciiTheme="minorHAnsi" w:eastAsia="Calibri" w:hAnsiTheme="minorHAnsi" w:cstheme="minorHAnsi"/>
            <w:sz w:val="22"/>
            <w:szCs w:val="22"/>
          </w:rPr>
          <w:t>Safety Advisory Group</w:t>
        </w:r>
      </w:hyperlink>
      <w:r w:rsidR="00A84B6F" w:rsidRPr="00056137">
        <w:rPr>
          <w:rFonts w:asciiTheme="minorHAnsi" w:eastAsia="Calibri" w:hAnsiTheme="minorHAnsi" w:cstheme="minorHAnsi"/>
          <w:sz w:val="22"/>
          <w:szCs w:val="22"/>
        </w:rPr>
        <w:t xml:space="preserve"> (SAG). SAGs provide a multi-agency forum for discussing and advising on public safety at an event. They aim to help event organisers with the planning, and management of an event and to encourage cooperation and coordination between all relevant agencies. The SAG may contact you to discuss your event proposals further.</w:t>
      </w:r>
      <w:r w:rsidR="00B06932" w:rsidRPr="00056137">
        <w:rPr>
          <w:rFonts w:asciiTheme="minorHAnsi" w:eastAsia="Calibri" w:hAnsiTheme="minorHAnsi" w:cstheme="minorHAnsi"/>
          <w:sz w:val="22"/>
          <w:szCs w:val="22"/>
        </w:rPr>
        <w:t xml:space="preserve"> </w:t>
      </w:r>
    </w:p>
    <w:p w14:paraId="0562CB0E" w14:textId="77777777" w:rsidR="00F42EFB" w:rsidRPr="00056137" w:rsidRDefault="00F42EFB" w:rsidP="005C2ECA">
      <w:pPr>
        <w:jc w:val="both"/>
        <w:rPr>
          <w:rFonts w:asciiTheme="minorHAnsi" w:hAnsiTheme="minorHAnsi" w:cstheme="minorHAnsi"/>
          <w:sz w:val="22"/>
          <w:szCs w:val="22"/>
        </w:rPr>
      </w:pPr>
    </w:p>
    <w:p w14:paraId="7D0A5328" w14:textId="77777777" w:rsidR="005E7F56" w:rsidRPr="00056137" w:rsidRDefault="005E7F56" w:rsidP="005C2ECA">
      <w:pPr>
        <w:widowControl w:val="0"/>
        <w:tabs>
          <w:tab w:val="left" w:pos="700"/>
          <w:tab w:val="left" w:pos="851"/>
        </w:tabs>
        <w:jc w:val="both"/>
        <w:rPr>
          <w:rFonts w:asciiTheme="minorHAnsi" w:hAnsiTheme="minorHAnsi" w:cstheme="minorHAnsi"/>
          <w:b/>
          <w:snapToGrid w:val="0"/>
          <w:sz w:val="22"/>
          <w:szCs w:val="22"/>
        </w:rPr>
      </w:pPr>
      <w:r w:rsidRPr="00056137">
        <w:rPr>
          <w:rFonts w:asciiTheme="minorHAnsi" w:hAnsiTheme="minorHAnsi" w:cstheme="minorHAnsi"/>
          <w:b/>
          <w:snapToGrid w:val="0"/>
          <w:sz w:val="22"/>
          <w:szCs w:val="22"/>
        </w:rPr>
        <w:t>Licenses</w:t>
      </w:r>
    </w:p>
    <w:p w14:paraId="5DD62DB0" w14:textId="4DE5049B" w:rsidR="00C92425" w:rsidRPr="00056137" w:rsidRDefault="008A0441" w:rsidP="005C2ECA">
      <w:pPr>
        <w:widowControl w:val="0"/>
        <w:tabs>
          <w:tab w:val="left" w:pos="700"/>
          <w:tab w:val="left" w:pos="851"/>
        </w:tabs>
        <w:jc w:val="both"/>
        <w:rPr>
          <w:rStyle w:val="Hyperlink"/>
          <w:rFonts w:asciiTheme="minorHAnsi" w:hAnsiTheme="minorHAnsi" w:cstheme="minorHAnsi"/>
          <w:b/>
          <w:snapToGrid w:val="0"/>
          <w:sz w:val="22"/>
          <w:szCs w:val="22"/>
        </w:rPr>
      </w:pPr>
      <w:r w:rsidRPr="00056137">
        <w:rPr>
          <w:rFonts w:asciiTheme="minorHAnsi" w:eastAsia="Calibri" w:hAnsiTheme="minorHAnsi" w:cstheme="minorHAnsi"/>
          <w:sz w:val="22"/>
          <w:szCs w:val="22"/>
        </w:rPr>
        <w:fldChar w:fldCharType="begin"/>
      </w:r>
      <w:r w:rsidRPr="00056137">
        <w:rPr>
          <w:rFonts w:asciiTheme="minorHAnsi" w:eastAsia="Calibri" w:hAnsiTheme="minorHAnsi" w:cstheme="minorHAnsi"/>
          <w:sz w:val="22"/>
          <w:szCs w:val="22"/>
        </w:rPr>
        <w:instrText xml:space="preserve"> HYPERLINK "https://www.guildford.gov.uk/licencesandpermits" </w:instrText>
      </w:r>
      <w:r w:rsidRPr="00056137">
        <w:rPr>
          <w:rFonts w:asciiTheme="minorHAnsi" w:eastAsia="Calibri" w:hAnsiTheme="minorHAnsi" w:cstheme="minorHAnsi"/>
          <w:sz w:val="22"/>
          <w:szCs w:val="22"/>
        </w:rPr>
        <w:fldChar w:fldCharType="separate"/>
      </w:r>
      <w:r w:rsidR="00C92425" w:rsidRPr="00056137">
        <w:rPr>
          <w:rStyle w:val="Hyperlink"/>
          <w:rFonts w:asciiTheme="minorHAnsi" w:eastAsia="Calibri" w:hAnsiTheme="minorHAnsi" w:cstheme="minorHAnsi"/>
          <w:sz w:val="22"/>
          <w:szCs w:val="22"/>
        </w:rPr>
        <w:t>https://www.guildford.gov.uk/licencesandpermits</w:t>
      </w:r>
    </w:p>
    <w:p w14:paraId="38D0A436" w14:textId="57C843C0" w:rsidR="00C92425" w:rsidRPr="00056137" w:rsidRDefault="008A0441" w:rsidP="00C92425">
      <w:pPr>
        <w:snapToGrid w:val="0"/>
        <w:jc w:val="both"/>
        <w:rPr>
          <w:rFonts w:asciiTheme="minorHAnsi" w:eastAsia="Calibri" w:hAnsiTheme="minorHAnsi" w:cstheme="minorHAnsi"/>
          <w:sz w:val="22"/>
          <w:szCs w:val="22"/>
        </w:rPr>
      </w:pPr>
      <w:r w:rsidRPr="00056137">
        <w:rPr>
          <w:rFonts w:asciiTheme="minorHAnsi" w:eastAsia="Calibri" w:hAnsiTheme="minorHAnsi" w:cstheme="minorHAnsi"/>
          <w:sz w:val="22"/>
          <w:szCs w:val="22"/>
        </w:rPr>
        <w:fldChar w:fldCharType="end"/>
      </w:r>
      <w:r w:rsidR="00A84B6F" w:rsidRPr="00056137">
        <w:rPr>
          <w:rFonts w:asciiTheme="minorHAnsi" w:hAnsiTheme="minorHAnsi" w:cstheme="minorHAnsi"/>
          <w:sz w:val="22"/>
          <w:szCs w:val="22"/>
        </w:rPr>
        <w:t>Some events will require a licence.</w:t>
      </w:r>
      <w:r w:rsidR="00C92425" w:rsidRPr="00056137">
        <w:rPr>
          <w:rFonts w:asciiTheme="minorHAnsi" w:hAnsiTheme="minorHAnsi" w:cstheme="minorHAnsi"/>
          <w:sz w:val="22"/>
          <w:szCs w:val="22"/>
        </w:rPr>
        <w:t xml:space="preserve"> </w:t>
      </w:r>
      <w:r w:rsidR="00C92425" w:rsidRPr="00056137">
        <w:rPr>
          <w:rFonts w:asciiTheme="minorHAnsi" w:eastAsia="Calibri" w:hAnsiTheme="minorHAnsi" w:cstheme="minorHAnsi"/>
          <w:color w:val="000000" w:themeColor="text1"/>
          <w:sz w:val="22"/>
          <w:szCs w:val="22"/>
        </w:rPr>
        <w:t>You will need to a</w:t>
      </w:r>
      <w:r w:rsidR="00C92425" w:rsidRPr="00056137">
        <w:rPr>
          <w:rFonts w:asciiTheme="minorHAnsi" w:eastAsia="Calibri" w:hAnsiTheme="minorHAnsi" w:cstheme="minorHAnsi"/>
          <w:sz w:val="22"/>
          <w:szCs w:val="22"/>
        </w:rPr>
        <w:t xml:space="preserve">llow 10 weeks for a premises licence and 4 weeks for a temporary event notice (TEN). </w:t>
      </w:r>
      <w:r w:rsidR="00C92425" w:rsidRPr="00056137">
        <w:rPr>
          <w:rFonts w:asciiTheme="minorHAnsi" w:hAnsiTheme="minorHAnsi" w:cstheme="minorHAnsi"/>
          <w:sz w:val="22"/>
          <w:szCs w:val="22"/>
        </w:rPr>
        <w:t xml:space="preserve">For </w:t>
      </w:r>
      <w:r w:rsidR="00C92425" w:rsidRPr="00056137">
        <w:rPr>
          <w:rFonts w:asciiTheme="minorHAnsi" w:eastAsia="Calibri" w:hAnsiTheme="minorHAnsi" w:cstheme="minorHAnsi"/>
          <w:color w:val="000000" w:themeColor="text1"/>
          <w:sz w:val="22"/>
          <w:szCs w:val="22"/>
        </w:rPr>
        <w:t xml:space="preserve">advice on </w:t>
      </w:r>
      <w:hyperlink r:id="rId30" w:history="1">
        <w:r w:rsidR="009F7A1C" w:rsidRPr="00056137">
          <w:rPr>
            <w:rFonts w:asciiTheme="minorHAnsi" w:eastAsia="Calibri" w:hAnsiTheme="minorHAnsi" w:cstheme="minorHAnsi"/>
            <w:color w:val="000000" w:themeColor="text1"/>
            <w:sz w:val="22"/>
            <w:szCs w:val="22"/>
          </w:rPr>
          <w:t xml:space="preserve">licensing, see the links below or contact </w:t>
        </w:r>
      </w:hyperlink>
      <w:r w:rsidR="00C92425" w:rsidRPr="00056137">
        <w:rPr>
          <w:rFonts w:asciiTheme="minorHAnsi" w:eastAsia="Calibri" w:hAnsiTheme="minorHAnsi" w:cstheme="minorHAnsi"/>
          <w:color w:val="000000" w:themeColor="text1"/>
          <w:sz w:val="22"/>
          <w:szCs w:val="22"/>
        </w:rPr>
        <w:t>Environmental</w:t>
      </w:r>
      <w:r w:rsidR="00C92425" w:rsidRPr="00056137">
        <w:rPr>
          <w:rFonts w:asciiTheme="minorHAnsi" w:eastAsia="Calibri" w:hAnsiTheme="minorHAnsi" w:cstheme="minorHAnsi"/>
          <w:sz w:val="22"/>
          <w:szCs w:val="22"/>
        </w:rPr>
        <w:t xml:space="preserve"> Health &amp; Licensing Services at </w:t>
      </w:r>
      <w:hyperlink r:id="rId31" w:history="1">
        <w:r w:rsidR="00C92425" w:rsidRPr="00056137">
          <w:rPr>
            <w:rStyle w:val="Hyperlink"/>
            <w:rFonts w:asciiTheme="minorHAnsi" w:eastAsia="Calibri" w:hAnsiTheme="minorHAnsi" w:cstheme="minorHAnsi"/>
            <w:sz w:val="22"/>
            <w:szCs w:val="22"/>
          </w:rPr>
          <w:t>licensing@guildford.gov.uk</w:t>
        </w:r>
      </w:hyperlink>
      <w:r w:rsidR="00C92425" w:rsidRPr="00056137">
        <w:rPr>
          <w:rFonts w:asciiTheme="minorHAnsi" w:hAnsiTheme="minorHAnsi" w:cstheme="minorHAnsi"/>
          <w:sz w:val="22"/>
          <w:szCs w:val="22"/>
        </w:rPr>
        <w:t xml:space="preserve">  </w:t>
      </w:r>
    </w:p>
    <w:p w14:paraId="34CE0A41" w14:textId="77777777" w:rsidR="00A84B6F" w:rsidRPr="00056137" w:rsidRDefault="00A84B6F" w:rsidP="005C2ECA">
      <w:pPr>
        <w:jc w:val="both"/>
        <w:rPr>
          <w:rFonts w:asciiTheme="minorHAnsi" w:hAnsiTheme="minorHAnsi" w:cstheme="minorHAnsi"/>
          <w:sz w:val="22"/>
          <w:szCs w:val="22"/>
        </w:rPr>
      </w:pPr>
    </w:p>
    <w:tbl>
      <w:tblPr>
        <w:tblStyle w:val="TableGrid"/>
        <w:tblW w:w="0" w:type="auto"/>
        <w:tblInd w:w="0" w:type="dxa"/>
        <w:tblLook w:val="04A0" w:firstRow="1" w:lastRow="0" w:firstColumn="1" w:lastColumn="0" w:noHBand="0" w:noVBand="1"/>
      </w:tblPr>
      <w:tblGrid>
        <w:gridCol w:w="3735"/>
        <w:gridCol w:w="6721"/>
      </w:tblGrid>
      <w:tr w:rsidR="00773881" w:rsidRPr="00056137" w14:paraId="5B8A6CE2" w14:textId="77777777" w:rsidTr="00773881">
        <w:tc>
          <w:tcPr>
            <w:tcW w:w="3794" w:type="dxa"/>
          </w:tcPr>
          <w:p w14:paraId="52BA5299" w14:textId="77777777" w:rsidR="00773881" w:rsidRPr="00056137" w:rsidRDefault="00773881" w:rsidP="00773881">
            <w:pPr>
              <w:pStyle w:val="ListParagraph"/>
              <w:numPr>
                <w:ilvl w:val="0"/>
                <w:numId w:val="20"/>
              </w:numPr>
              <w:contextualSpacing/>
              <w:jc w:val="both"/>
              <w:rPr>
                <w:rFonts w:asciiTheme="minorHAnsi" w:hAnsiTheme="minorHAnsi" w:cstheme="minorHAnsi"/>
                <w:color w:val="000000" w:themeColor="text1"/>
                <w:sz w:val="22"/>
                <w:szCs w:val="22"/>
              </w:rPr>
            </w:pPr>
            <w:r w:rsidRPr="00056137">
              <w:rPr>
                <w:rFonts w:asciiTheme="minorHAnsi" w:hAnsiTheme="minorHAnsi" w:cstheme="minorHAnsi"/>
                <w:color w:val="000000" w:themeColor="text1"/>
                <w:sz w:val="22"/>
                <w:szCs w:val="22"/>
              </w:rPr>
              <w:t>Premises Licence</w:t>
            </w:r>
          </w:p>
          <w:p w14:paraId="1D6B8604" w14:textId="77777777" w:rsidR="00773881" w:rsidRPr="00056137" w:rsidRDefault="00773881" w:rsidP="00773881">
            <w:pPr>
              <w:pStyle w:val="ListParagraph"/>
              <w:numPr>
                <w:ilvl w:val="0"/>
                <w:numId w:val="20"/>
              </w:numPr>
              <w:contextualSpacing/>
              <w:jc w:val="both"/>
              <w:rPr>
                <w:rFonts w:asciiTheme="minorHAnsi" w:hAnsiTheme="minorHAnsi" w:cstheme="minorHAnsi"/>
                <w:color w:val="000000" w:themeColor="text1"/>
                <w:sz w:val="22"/>
                <w:szCs w:val="22"/>
              </w:rPr>
            </w:pPr>
            <w:r w:rsidRPr="00056137">
              <w:rPr>
                <w:rFonts w:asciiTheme="minorHAnsi" w:hAnsiTheme="minorHAnsi" w:cstheme="minorHAnsi"/>
                <w:color w:val="000000" w:themeColor="text1"/>
                <w:sz w:val="22"/>
                <w:szCs w:val="22"/>
              </w:rPr>
              <w:t>Personal Alcohol Licence</w:t>
            </w:r>
          </w:p>
          <w:p w14:paraId="1D7C57E8" w14:textId="77777777" w:rsidR="00773881" w:rsidRPr="00056137" w:rsidRDefault="003B77D4" w:rsidP="00773881">
            <w:pPr>
              <w:pStyle w:val="ListParagraph"/>
              <w:numPr>
                <w:ilvl w:val="0"/>
                <w:numId w:val="20"/>
              </w:numPr>
              <w:contextualSpacing/>
              <w:jc w:val="both"/>
              <w:rPr>
                <w:rFonts w:asciiTheme="minorHAnsi" w:hAnsiTheme="minorHAnsi" w:cstheme="minorHAnsi"/>
                <w:sz w:val="22"/>
                <w:szCs w:val="22"/>
              </w:rPr>
            </w:pPr>
            <w:hyperlink r:id="rId32" w:history="1">
              <w:r w:rsidR="00773881" w:rsidRPr="00056137">
                <w:rPr>
                  <w:rStyle w:val="Hyperlink"/>
                  <w:rFonts w:asciiTheme="minorHAnsi" w:hAnsiTheme="minorHAnsi" w:cstheme="minorHAnsi"/>
                  <w:color w:val="000000" w:themeColor="text1"/>
                  <w:sz w:val="22"/>
                  <w:szCs w:val="22"/>
                  <w:u w:val="none"/>
                </w:rPr>
                <w:t>Temporary Event Notice (TEN)</w:t>
              </w:r>
            </w:hyperlink>
          </w:p>
        </w:tc>
        <w:tc>
          <w:tcPr>
            <w:tcW w:w="6888" w:type="dxa"/>
          </w:tcPr>
          <w:p w14:paraId="5DCE09E4" w14:textId="12C94E70" w:rsidR="00773881" w:rsidRPr="00056137" w:rsidRDefault="003B77D4" w:rsidP="00773881">
            <w:pPr>
              <w:jc w:val="both"/>
              <w:rPr>
                <w:rStyle w:val="Hyperlink"/>
                <w:rFonts w:asciiTheme="minorHAnsi" w:hAnsiTheme="minorHAnsi" w:cstheme="minorHAnsi"/>
                <w:sz w:val="22"/>
                <w:szCs w:val="22"/>
              </w:rPr>
            </w:pPr>
            <w:hyperlink r:id="rId33" w:history="1">
              <w:r w:rsidR="009D2D14" w:rsidRPr="00056137">
                <w:rPr>
                  <w:rStyle w:val="Hyperlink"/>
                  <w:rFonts w:asciiTheme="minorHAnsi" w:hAnsiTheme="minorHAnsi" w:cstheme="minorHAnsi"/>
                  <w:sz w:val="22"/>
                  <w:szCs w:val="22"/>
                </w:rPr>
                <w:t>Find out about alcohol, entertainment and late night refreshment licences - Guildford Borough Council</w:t>
              </w:r>
            </w:hyperlink>
            <w:r w:rsidR="009D2D14" w:rsidRPr="00056137">
              <w:rPr>
                <w:rFonts w:asciiTheme="minorHAnsi" w:hAnsiTheme="minorHAnsi" w:cstheme="minorHAnsi"/>
                <w:sz w:val="22"/>
                <w:szCs w:val="22"/>
              </w:rPr>
              <w:t xml:space="preserve"> </w:t>
            </w:r>
            <w:r w:rsidR="008A0441" w:rsidRPr="00056137">
              <w:rPr>
                <w:rFonts w:asciiTheme="minorHAnsi" w:hAnsiTheme="minorHAnsi" w:cstheme="minorHAnsi"/>
                <w:sz w:val="22"/>
                <w:szCs w:val="22"/>
              </w:rPr>
              <w:fldChar w:fldCharType="begin"/>
            </w:r>
            <w:r w:rsidR="008A0441" w:rsidRPr="00056137">
              <w:rPr>
                <w:rFonts w:asciiTheme="minorHAnsi" w:hAnsiTheme="minorHAnsi" w:cstheme="minorHAnsi"/>
                <w:sz w:val="22"/>
                <w:szCs w:val="22"/>
              </w:rPr>
              <w:instrText xml:space="preserve"> HYPERLINK "https://www.guildford.gov.uk/article/17581/Find-out-about-alcohol-entertainment-and-late-night-refreshment-licences" </w:instrText>
            </w:r>
            <w:r w:rsidR="008A0441" w:rsidRPr="00056137">
              <w:rPr>
                <w:rFonts w:asciiTheme="minorHAnsi" w:hAnsiTheme="minorHAnsi" w:cstheme="minorHAnsi"/>
                <w:sz w:val="22"/>
                <w:szCs w:val="22"/>
              </w:rPr>
              <w:fldChar w:fldCharType="separate"/>
            </w:r>
          </w:p>
          <w:p w14:paraId="62EBF3C5" w14:textId="3EEA3A0D" w:rsidR="00773881" w:rsidRPr="00056137" w:rsidRDefault="008A0441" w:rsidP="005C2ECA">
            <w:pPr>
              <w:jc w:val="both"/>
              <w:rPr>
                <w:rFonts w:asciiTheme="minorHAnsi" w:hAnsiTheme="minorHAnsi" w:cstheme="minorHAnsi"/>
                <w:sz w:val="22"/>
                <w:szCs w:val="22"/>
              </w:rPr>
            </w:pPr>
            <w:r w:rsidRPr="00056137">
              <w:rPr>
                <w:rFonts w:asciiTheme="minorHAnsi" w:hAnsiTheme="minorHAnsi" w:cstheme="minorHAnsi"/>
                <w:sz w:val="22"/>
                <w:szCs w:val="22"/>
              </w:rPr>
              <w:fldChar w:fldCharType="end"/>
            </w:r>
          </w:p>
        </w:tc>
      </w:tr>
      <w:tr w:rsidR="00773881" w:rsidRPr="00056137" w14:paraId="2A9C444C" w14:textId="77777777" w:rsidTr="00773881">
        <w:tc>
          <w:tcPr>
            <w:tcW w:w="3794" w:type="dxa"/>
          </w:tcPr>
          <w:p w14:paraId="7DFE9445" w14:textId="109ED605" w:rsidR="00773881" w:rsidRPr="00056137" w:rsidRDefault="00773881" w:rsidP="00773881">
            <w:pPr>
              <w:pStyle w:val="ListParagraph"/>
              <w:numPr>
                <w:ilvl w:val="0"/>
                <w:numId w:val="20"/>
              </w:numPr>
              <w:contextualSpacing/>
              <w:jc w:val="both"/>
              <w:rPr>
                <w:rFonts w:asciiTheme="minorHAnsi" w:hAnsiTheme="minorHAnsi" w:cstheme="minorHAnsi"/>
                <w:sz w:val="22"/>
                <w:szCs w:val="22"/>
              </w:rPr>
            </w:pPr>
            <w:r w:rsidRPr="00056137">
              <w:rPr>
                <w:rFonts w:asciiTheme="minorHAnsi" w:hAnsiTheme="minorHAnsi" w:cstheme="minorHAnsi"/>
                <w:sz w:val="22"/>
                <w:szCs w:val="22"/>
              </w:rPr>
              <w:t>Charity Collection Licen</w:t>
            </w:r>
            <w:r w:rsidR="009D2D14" w:rsidRPr="00056137">
              <w:rPr>
                <w:rFonts w:asciiTheme="minorHAnsi" w:hAnsiTheme="minorHAnsi" w:cstheme="minorHAnsi"/>
                <w:sz w:val="22"/>
                <w:szCs w:val="22"/>
              </w:rPr>
              <w:t>c</w:t>
            </w:r>
            <w:r w:rsidRPr="00056137">
              <w:rPr>
                <w:rFonts w:asciiTheme="minorHAnsi" w:hAnsiTheme="minorHAnsi" w:cstheme="minorHAnsi"/>
                <w:sz w:val="22"/>
                <w:szCs w:val="22"/>
              </w:rPr>
              <w:t>e</w:t>
            </w:r>
          </w:p>
        </w:tc>
        <w:tc>
          <w:tcPr>
            <w:tcW w:w="6888" w:type="dxa"/>
          </w:tcPr>
          <w:p w14:paraId="2F60608C" w14:textId="42914AA3" w:rsidR="00773881" w:rsidRPr="00056137" w:rsidRDefault="003B77D4" w:rsidP="00773881">
            <w:pPr>
              <w:jc w:val="both"/>
              <w:rPr>
                <w:rFonts w:asciiTheme="minorHAnsi" w:hAnsiTheme="minorHAnsi" w:cstheme="minorHAnsi"/>
                <w:sz w:val="22"/>
                <w:szCs w:val="22"/>
              </w:rPr>
            </w:pPr>
            <w:hyperlink r:id="rId34" w:history="1">
              <w:r w:rsidR="009D2D14" w:rsidRPr="00056137">
                <w:rPr>
                  <w:rStyle w:val="Hyperlink"/>
                  <w:rFonts w:asciiTheme="minorHAnsi" w:hAnsiTheme="minorHAnsi" w:cstheme="minorHAnsi"/>
                  <w:sz w:val="22"/>
                  <w:szCs w:val="22"/>
                </w:rPr>
                <w:t>Find out about charitable collection licences - Guildford Borough Council</w:t>
              </w:r>
            </w:hyperlink>
          </w:p>
        </w:tc>
      </w:tr>
      <w:tr w:rsidR="00773881" w:rsidRPr="00056137" w14:paraId="03706A72" w14:textId="77777777" w:rsidTr="00773881">
        <w:tc>
          <w:tcPr>
            <w:tcW w:w="3794" w:type="dxa"/>
          </w:tcPr>
          <w:p w14:paraId="38891BB0" w14:textId="77777777" w:rsidR="00773881" w:rsidRPr="00056137" w:rsidRDefault="00773881" w:rsidP="00773881">
            <w:pPr>
              <w:pStyle w:val="ListParagraph"/>
              <w:numPr>
                <w:ilvl w:val="0"/>
                <w:numId w:val="20"/>
              </w:numPr>
              <w:contextualSpacing/>
              <w:jc w:val="both"/>
              <w:rPr>
                <w:rFonts w:asciiTheme="minorHAnsi" w:hAnsiTheme="minorHAnsi" w:cstheme="minorHAnsi"/>
                <w:sz w:val="22"/>
                <w:szCs w:val="22"/>
              </w:rPr>
            </w:pPr>
            <w:r w:rsidRPr="00056137">
              <w:rPr>
                <w:rFonts w:asciiTheme="minorHAnsi" w:hAnsiTheme="minorHAnsi" w:cstheme="minorHAnsi"/>
                <w:sz w:val="22"/>
                <w:szCs w:val="22"/>
              </w:rPr>
              <w:t>Street Trading Licence</w:t>
            </w:r>
          </w:p>
        </w:tc>
        <w:tc>
          <w:tcPr>
            <w:tcW w:w="6888" w:type="dxa"/>
          </w:tcPr>
          <w:p w14:paraId="3C6A1AC5" w14:textId="47049DC0" w:rsidR="00773881" w:rsidRPr="00056137" w:rsidRDefault="003B77D4" w:rsidP="00773881">
            <w:pPr>
              <w:jc w:val="both"/>
              <w:rPr>
                <w:rFonts w:asciiTheme="minorHAnsi" w:hAnsiTheme="minorHAnsi" w:cstheme="minorHAnsi"/>
                <w:sz w:val="22"/>
                <w:szCs w:val="22"/>
              </w:rPr>
            </w:pPr>
            <w:hyperlink r:id="rId35" w:history="1">
              <w:r w:rsidR="009D2D14" w:rsidRPr="00056137">
                <w:rPr>
                  <w:rStyle w:val="Hyperlink"/>
                  <w:rFonts w:asciiTheme="minorHAnsi" w:hAnsiTheme="minorHAnsi" w:cstheme="minorHAnsi"/>
                  <w:sz w:val="22"/>
                  <w:szCs w:val="22"/>
                </w:rPr>
                <w:t>Apply for a street trading licence - Guildford Borough Council</w:t>
              </w:r>
            </w:hyperlink>
          </w:p>
        </w:tc>
      </w:tr>
      <w:tr w:rsidR="009D2D14" w:rsidRPr="00056137" w14:paraId="392FC09E" w14:textId="77777777" w:rsidTr="00773881">
        <w:tc>
          <w:tcPr>
            <w:tcW w:w="3794" w:type="dxa"/>
          </w:tcPr>
          <w:p w14:paraId="410C0DFF" w14:textId="501DED7D" w:rsidR="009D2D14" w:rsidRPr="00056137" w:rsidRDefault="009D2D14" w:rsidP="00773881">
            <w:pPr>
              <w:pStyle w:val="ListParagraph"/>
              <w:numPr>
                <w:ilvl w:val="0"/>
                <w:numId w:val="20"/>
              </w:numPr>
              <w:contextualSpacing/>
              <w:jc w:val="both"/>
              <w:rPr>
                <w:rFonts w:asciiTheme="minorHAnsi" w:hAnsiTheme="minorHAnsi" w:cstheme="minorHAnsi"/>
                <w:sz w:val="22"/>
                <w:szCs w:val="22"/>
              </w:rPr>
            </w:pPr>
            <w:r w:rsidRPr="00056137">
              <w:rPr>
                <w:rFonts w:asciiTheme="minorHAnsi" w:hAnsiTheme="minorHAnsi" w:cstheme="minorHAnsi"/>
                <w:sz w:val="22"/>
                <w:szCs w:val="22"/>
              </w:rPr>
              <w:t>Animal Licensing</w:t>
            </w:r>
          </w:p>
        </w:tc>
        <w:tc>
          <w:tcPr>
            <w:tcW w:w="6888" w:type="dxa"/>
          </w:tcPr>
          <w:p w14:paraId="0681B600" w14:textId="7484C592" w:rsidR="009D2D14" w:rsidRPr="00056137" w:rsidRDefault="003B77D4" w:rsidP="00773881">
            <w:pPr>
              <w:jc w:val="both"/>
              <w:rPr>
                <w:rFonts w:asciiTheme="minorHAnsi" w:hAnsiTheme="minorHAnsi" w:cstheme="minorHAnsi"/>
                <w:sz w:val="22"/>
                <w:szCs w:val="22"/>
              </w:rPr>
            </w:pPr>
            <w:hyperlink r:id="rId36" w:history="1">
              <w:r w:rsidR="009D2D14" w:rsidRPr="00056137">
                <w:rPr>
                  <w:rStyle w:val="Hyperlink"/>
                  <w:rFonts w:asciiTheme="minorHAnsi" w:hAnsiTheme="minorHAnsi" w:cstheme="minorHAnsi"/>
                  <w:sz w:val="22"/>
                  <w:szCs w:val="22"/>
                </w:rPr>
                <w:t>Animal licensing - Guildford Borough Council</w:t>
              </w:r>
            </w:hyperlink>
          </w:p>
        </w:tc>
      </w:tr>
    </w:tbl>
    <w:p w14:paraId="6D98A12B" w14:textId="77777777" w:rsidR="00C92425" w:rsidRPr="00056137" w:rsidRDefault="00C92425" w:rsidP="005C2ECA">
      <w:pPr>
        <w:snapToGrid w:val="0"/>
        <w:jc w:val="both"/>
        <w:rPr>
          <w:rFonts w:asciiTheme="minorHAnsi" w:eastAsia="Calibri" w:hAnsiTheme="minorHAnsi" w:cstheme="minorHAnsi"/>
          <w:sz w:val="22"/>
          <w:szCs w:val="22"/>
        </w:rPr>
      </w:pPr>
    </w:p>
    <w:p w14:paraId="368A0861" w14:textId="3692168D" w:rsidR="00F726C7" w:rsidRPr="00EF3E88" w:rsidRDefault="00A84B6F" w:rsidP="00EF3E88">
      <w:pPr>
        <w:pStyle w:val="ListParagraph"/>
        <w:numPr>
          <w:ilvl w:val="0"/>
          <w:numId w:val="22"/>
        </w:numPr>
        <w:autoSpaceDE w:val="0"/>
        <w:autoSpaceDN w:val="0"/>
        <w:adjustRightInd w:val="0"/>
        <w:jc w:val="both"/>
        <w:rPr>
          <w:rFonts w:asciiTheme="minorHAnsi" w:hAnsiTheme="minorHAnsi" w:cstheme="minorHAnsi"/>
          <w:sz w:val="22"/>
          <w:szCs w:val="22"/>
        </w:rPr>
      </w:pPr>
      <w:r w:rsidRPr="00EF3E88">
        <w:rPr>
          <w:rFonts w:asciiTheme="minorHAnsi" w:hAnsiTheme="minorHAnsi" w:cstheme="minorHAnsi"/>
          <w:bCs/>
          <w:sz w:val="22"/>
          <w:szCs w:val="22"/>
        </w:rPr>
        <w:t xml:space="preserve">Food </w:t>
      </w:r>
      <w:r w:rsidR="009F7A1C" w:rsidRPr="00EF3E88">
        <w:rPr>
          <w:rFonts w:asciiTheme="minorHAnsi" w:hAnsiTheme="minorHAnsi" w:cstheme="minorHAnsi"/>
          <w:bCs/>
          <w:sz w:val="22"/>
          <w:szCs w:val="22"/>
        </w:rPr>
        <w:t xml:space="preserve">Hygiene Rating – See </w:t>
      </w:r>
      <w:hyperlink r:id="rId37" w:history="1">
        <w:r w:rsidR="009D2D14" w:rsidRPr="00EF3E88">
          <w:rPr>
            <w:rStyle w:val="Hyperlink"/>
            <w:rFonts w:asciiTheme="minorHAnsi" w:hAnsiTheme="minorHAnsi" w:cstheme="minorHAnsi"/>
            <w:sz w:val="22"/>
            <w:szCs w:val="22"/>
          </w:rPr>
          <w:t>Food hygiene rating scheme - Guildford Borough Council</w:t>
        </w:r>
      </w:hyperlink>
      <w:r w:rsidR="00EF3E88" w:rsidRPr="00EF3E88">
        <w:rPr>
          <w:rStyle w:val="Hyperlink"/>
          <w:rFonts w:asciiTheme="minorHAnsi" w:hAnsiTheme="minorHAnsi" w:cstheme="minorHAnsi"/>
          <w:sz w:val="22"/>
          <w:szCs w:val="22"/>
        </w:rPr>
        <w:t xml:space="preserve">. </w:t>
      </w:r>
      <w:r w:rsidR="00EF3E88" w:rsidRPr="00EF3E88">
        <w:rPr>
          <w:rFonts w:asciiTheme="minorHAnsi" w:hAnsiTheme="minorHAnsi" w:cstheme="minorHAnsi"/>
          <w:sz w:val="22"/>
          <w:szCs w:val="22"/>
        </w:rPr>
        <w:t>Make sure that anyone selling food at your event has been awarded a Food Hygiene Rating of 5. A</w:t>
      </w:r>
      <w:r w:rsidR="00F726C7" w:rsidRPr="00EF3E88">
        <w:rPr>
          <w:rFonts w:asciiTheme="minorHAnsi" w:hAnsiTheme="minorHAnsi" w:cstheme="minorHAnsi"/>
          <w:sz w:val="22"/>
          <w:szCs w:val="22"/>
        </w:rPr>
        <w:t xml:space="preserve"> good food hygiene rating can help you keep your customers</w:t>
      </w:r>
      <w:r w:rsidR="00EF3E88" w:rsidRPr="00EF3E88">
        <w:rPr>
          <w:rFonts w:asciiTheme="minorHAnsi" w:hAnsiTheme="minorHAnsi" w:cstheme="minorHAnsi"/>
          <w:sz w:val="22"/>
          <w:szCs w:val="22"/>
        </w:rPr>
        <w:t xml:space="preserve"> safe</w:t>
      </w:r>
      <w:r w:rsidR="00F726C7" w:rsidRPr="00EF3E88">
        <w:rPr>
          <w:rFonts w:asciiTheme="minorHAnsi" w:hAnsiTheme="minorHAnsi" w:cstheme="minorHAnsi"/>
          <w:sz w:val="22"/>
          <w:szCs w:val="22"/>
        </w:rPr>
        <w:t xml:space="preserve">. </w:t>
      </w:r>
    </w:p>
    <w:p w14:paraId="2946DB82" w14:textId="77777777" w:rsidR="00F726C7" w:rsidRPr="00056137" w:rsidRDefault="00F726C7" w:rsidP="009F7A1C">
      <w:pPr>
        <w:autoSpaceDE w:val="0"/>
        <w:autoSpaceDN w:val="0"/>
        <w:adjustRightInd w:val="0"/>
        <w:ind w:left="709"/>
        <w:jc w:val="both"/>
        <w:rPr>
          <w:rFonts w:asciiTheme="minorHAnsi" w:hAnsiTheme="minorHAnsi" w:cstheme="minorHAnsi"/>
          <w:b/>
          <w:sz w:val="22"/>
          <w:szCs w:val="22"/>
        </w:rPr>
      </w:pPr>
    </w:p>
    <w:p w14:paraId="3E8D8FEB" w14:textId="70E5B63B" w:rsidR="00A84B6F" w:rsidRPr="00EF3E88" w:rsidRDefault="00A84B6F" w:rsidP="00EF3E88">
      <w:pPr>
        <w:pStyle w:val="ListParagraph"/>
        <w:numPr>
          <w:ilvl w:val="0"/>
          <w:numId w:val="22"/>
        </w:numPr>
        <w:autoSpaceDE w:val="0"/>
        <w:autoSpaceDN w:val="0"/>
        <w:adjustRightInd w:val="0"/>
        <w:jc w:val="both"/>
        <w:rPr>
          <w:rFonts w:asciiTheme="minorHAnsi" w:hAnsiTheme="minorHAnsi" w:cstheme="minorHAnsi"/>
          <w:sz w:val="22"/>
          <w:szCs w:val="22"/>
        </w:rPr>
      </w:pPr>
      <w:r w:rsidRPr="00EF3E88">
        <w:rPr>
          <w:rFonts w:asciiTheme="minorHAnsi" w:hAnsiTheme="minorHAnsi" w:cstheme="minorHAnsi"/>
          <w:bCs/>
          <w:sz w:val="22"/>
          <w:szCs w:val="22"/>
        </w:rPr>
        <w:t xml:space="preserve">Alcohol </w:t>
      </w:r>
      <w:r w:rsidR="009F7A1C" w:rsidRPr="00EF3E88">
        <w:rPr>
          <w:rFonts w:asciiTheme="minorHAnsi" w:hAnsiTheme="minorHAnsi" w:cstheme="minorHAnsi"/>
          <w:bCs/>
          <w:sz w:val="22"/>
          <w:szCs w:val="22"/>
        </w:rPr>
        <w:t xml:space="preserve">– </w:t>
      </w:r>
      <w:r w:rsidRPr="00EF3E88">
        <w:rPr>
          <w:rFonts w:asciiTheme="minorHAnsi" w:hAnsiTheme="minorHAnsi" w:cstheme="minorHAnsi"/>
          <w:bCs/>
          <w:sz w:val="22"/>
          <w:szCs w:val="22"/>
        </w:rPr>
        <w:t>Events of less t</w:t>
      </w:r>
      <w:r w:rsidRPr="00EF3E88">
        <w:rPr>
          <w:rFonts w:asciiTheme="minorHAnsi" w:hAnsiTheme="minorHAnsi" w:cstheme="minorHAnsi"/>
          <w:sz w:val="22"/>
          <w:szCs w:val="22"/>
        </w:rPr>
        <w:t>han 500 people: You will need to obtain a Temporary Event Notice (TEN</w:t>
      </w:r>
      <w:r w:rsidR="009F7A1C" w:rsidRPr="00EF3E88">
        <w:rPr>
          <w:rFonts w:asciiTheme="minorHAnsi" w:hAnsiTheme="minorHAnsi" w:cstheme="minorHAnsi"/>
          <w:sz w:val="22"/>
          <w:szCs w:val="22"/>
        </w:rPr>
        <w:t xml:space="preserve">). </w:t>
      </w:r>
      <w:r w:rsidRPr="00EF3E88">
        <w:rPr>
          <w:rFonts w:asciiTheme="minorHAnsi" w:hAnsiTheme="minorHAnsi" w:cstheme="minorHAnsi"/>
          <w:sz w:val="22"/>
          <w:szCs w:val="22"/>
        </w:rPr>
        <w:t>Applications need to be made at least 10 days before the event.</w:t>
      </w:r>
      <w:r w:rsidR="00F726C7" w:rsidRPr="00EF3E88">
        <w:rPr>
          <w:rFonts w:asciiTheme="minorHAnsi" w:hAnsiTheme="minorHAnsi" w:cstheme="minorHAnsi"/>
          <w:sz w:val="22"/>
          <w:szCs w:val="22"/>
        </w:rPr>
        <w:t xml:space="preserve"> </w:t>
      </w:r>
      <w:r w:rsidRPr="00EF3E88">
        <w:rPr>
          <w:rFonts w:asciiTheme="minorHAnsi" w:hAnsiTheme="minorHAnsi" w:cstheme="minorHAnsi"/>
          <w:sz w:val="22"/>
          <w:szCs w:val="22"/>
        </w:rPr>
        <w:t>Events of more than 500 people: You will need to obtain a Temporary Premises Licence</w:t>
      </w:r>
      <w:r w:rsidR="009F7A1C" w:rsidRPr="00EF3E88">
        <w:rPr>
          <w:rFonts w:asciiTheme="minorHAnsi" w:hAnsiTheme="minorHAnsi" w:cstheme="minorHAnsi"/>
          <w:sz w:val="22"/>
          <w:szCs w:val="22"/>
        </w:rPr>
        <w:t xml:space="preserve">. </w:t>
      </w:r>
      <w:r w:rsidRPr="00EF3E88">
        <w:rPr>
          <w:rFonts w:asciiTheme="minorHAnsi" w:hAnsiTheme="minorHAnsi" w:cstheme="minorHAnsi"/>
          <w:sz w:val="22"/>
          <w:szCs w:val="22"/>
        </w:rPr>
        <w:t>Applications need to be made at least two months before the event.</w:t>
      </w:r>
      <w:r w:rsidR="00F726C7" w:rsidRPr="00EF3E88">
        <w:rPr>
          <w:rFonts w:asciiTheme="minorHAnsi" w:hAnsiTheme="minorHAnsi" w:cstheme="minorHAnsi"/>
          <w:sz w:val="22"/>
          <w:szCs w:val="22"/>
        </w:rPr>
        <w:t xml:space="preserve"> </w:t>
      </w:r>
    </w:p>
    <w:p w14:paraId="5997CC1D" w14:textId="77777777" w:rsidR="00A84B6F" w:rsidRPr="00056137" w:rsidRDefault="00A84B6F" w:rsidP="009F7A1C">
      <w:pPr>
        <w:autoSpaceDE w:val="0"/>
        <w:autoSpaceDN w:val="0"/>
        <w:adjustRightInd w:val="0"/>
        <w:ind w:left="709"/>
        <w:jc w:val="both"/>
        <w:rPr>
          <w:rFonts w:asciiTheme="minorHAnsi" w:hAnsiTheme="minorHAnsi" w:cstheme="minorHAnsi"/>
          <w:sz w:val="22"/>
          <w:szCs w:val="22"/>
        </w:rPr>
      </w:pPr>
    </w:p>
    <w:p w14:paraId="110FFD37" w14:textId="1A78F4B6" w:rsidR="00A84B6F" w:rsidRDefault="00A84B6F" w:rsidP="00102F44">
      <w:pPr>
        <w:pStyle w:val="ListParagraph"/>
        <w:widowControl w:val="0"/>
        <w:numPr>
          <w:ilvl w:val="0"/>
          <w:numId w:val="22"/>
        </w:numPr>
        <w:tabs>
          <w:tab w:val="left" w:pos="284"/>
          <w:tab w:val="left" w:pos="700"/>
        </w:tabs>
        <w:autoSpaceDE w:val="0"/>
        <w:autoSpaceDN w:val="0"/>
        <w:adjustRightInd w:val="0"/>
        <w:ind w:left="709"/>
        <w:jc w:val="both"/>
        <w:rPr>
          <w:rFonts w:asciiTheme="minorHAnsi" w:hAnsiTheme="minorHAnsi" w:cstheme="minorHAnsi"/>
          <w:sz w:val="22"/>
          <w:szCs w:val="22"/>
        </w:rPr>
      </w:pPr>
      <w:r w:rsidRPr="00EF3E88">
        <w:rPr>
          <w:rFonts w:asciiTheme="minorHAnsi" w:hAnsiTheme="minorHAnsi" w:cstheme="minorHAnsi"/>
          <w:bCs/>
          <w:snapToGrid w:val="0"/>
          <w:sz w:val="22"/>
          <w:szCs w:val="22"/>
        </w:rPr>
        <w:t>Street Trading Licence</w:t>
      </w:r>
      <w:r w:rsidR="00B06932" w:rsidRPr="00EF3E88">
        <w:rPr>
          <w:rFonts w:asciiTheme="minorHAnsi" w:hAnsiTheme="minorHAnsi" w:cstheme="minorHAnsi"/>
          <w:bCs/>
          <w:snapToGrid w:val="0"/>
          <w:sz w:val="22"/>
          <w:szCs w:val="22"/>
        </w:rPr>
        <w:t xml:space="preserve"> and Selling of Goods</w:t>
      </w:r>
      <w:r w:rsidR="009F7A1C" w:rsidRPr="00EF3E88">
        <w:rPr>
          <w:rFonts w:asciiTheme="minorHAnsi" w:hAnsiTheme="minorHAnsi" w:cstheme="minorHAnsi"/>
          <w:bCs/>
          <w:snapToGrid w:val="0"/>
          <w:sz w:val="22"/>
          <w:szCs w:val="22"/>
        </w:rPr>
        <w:t xml:space="preserve"> – If </w:t>
      </w:r>
      <w:r w:rsidRPr="00EF3E88">
        <w:rPr>
          <w:rFonts w:asciiTheme="minorHAnsi" w:hAnsiTheme="minorHAnsi" w:cstheme="minorHAnsi"/>
          <w:bCs/>
          <w:snapToGrid w:val="0"/>
          <w:sz w:val="22"/>
          <w:szCs w:val="22"/>
        </w:rPr>
        <w:t>your event is free to attend</w:t>
      </w:r>
      <w:r w:rsidRPr="00EF3E88">
        <w:rPr>
          <w:rFonts w:asciiTheme="minorHAnsi" w:hAnsiTheme="minorHAnsi" w:cstheme="minorHAnsi"/>
          <w:snapToGrid w:val="0"/>
          <w:sz w:val="22"/>
          <w:szCs w:val="22"/>
        </w:rPr>
        <w:t xml:space="preserve"> and you will be trading (selling any item including food, drink</w:t>
      </w:r>
      <w:r w:rsidR="00F726C7" w:rsidRPr="00EF3E88">
        <w:rPr>
          <w:rFonts w:asciiTheme="minorHAnsi" w:hAnsiTheme="minorHAnsi" w:cstheme="minorHAnsi"/>
          <w:snapToGrid w:val="0"/>
          <w:sz w:val="22"/>
          <w:szCs w:val="22"/>
        </w:rPr>
        <w:t xml:space="preserve">) </w:t>
      </w:r>
      <w:r w:rsidRPr="00EF3E88">
        <w:rPr>
          <w:rFonts w:asciiTheme="minorHAnsi" w:hAnsiTheme="minorHAnsi" w:cstheme="minorHAnsi"/>
          <w:snapToGrid w:val="0"/>
          <w:sz w:val="22"/>
          <w:szCs w:val="22"/>
        </w:rPr>
        <w:t xml:space="preserve">or collecting, you will need to apply for a Street Trading Licence. </w:t>
      </w:r>
      <w:r w:rsidRPr="00EF3E88">
        <w:rPr>
          <w:rFonts w:asciiTheme="minorHAnsi" w:hAnsiTheme="minorHAnsi" w:cstheme="minorHAnsi"/>
          <w:sz w:val="22"/>
          <w:szCs w:val="22"/>
        </w:rPr>
        <w:t xml:space="preserve">The Council prohibits the sale of illegal goods, animals, birds and fish, replica or real guns, </w:t>
      </w:r>
      <w:proofErr w:type="gramStart"/>
      <w:r w:rsidRPr="00EF3E88">
        <w:rPr>
          <w:rFonts w:asciiTheme="minorHAnsi" w:hAnsiTheme="minorHAnsi" w:cstheme="minorHAnsi"/>
          <w:sz w:val="22"/>
          <w:szCs w:val="22"/>
        </w:rPr>
        <w:t>knives</w:t>
      </w:r>
      <w:proofErr w:type="gramEnd"/>
      <w:r w:rsidRPr="00EF3E88">
        <w:rPr>
          <w:rFonts w:asciiTheme="minorHAnsi" w:hAnsiTheme="minorHAnsi" w:cstheme="minorHAnsi"/>
          <w:sz w:val="22"/>
          <w:szCs w:val="22"/>
        </w:rPr>
        <w:t xml:space="preserve"> and other weapons on its land. A Street Trading License should be applied for at least two months before your event. </w:t>
      </w:r>
    </w:p>
    <w:p w14:paraId="2D509979" w14:textId="77777777" w:rsidR="00EF3E88" w:rsidRPr="00EF3E88" w:rsidRDefault="00EF3E88" w:rsidP="00EF3E88">
      <w:pPr>
        <w:widowControl w:val="0"/>
        <w:tabs>
          <w:tab w:val="left" w:pos="284"/>
          <w:tab w:val="left" w:pos="700"/>
        </w:tabs>
        <w:autoSpaceDE w:val="0"/>
        <w:autoSpaceDN w:val="0"/>
        <w:adjustRightInd w:val="0"/>
        <w:jc w:val="both"/>
        <w:rPr>
          <w:rFonts w:asciiTheme="minorHAnsi" w:hAnsiTheme="minorHAnsi" w:cstheme="minorHAnsi"/>
          <w:sz w:val="22"/>
          <w:szCs w:val="22"/>
        </w:rPr>
      </w:pPr>
    </w:p>
    <w:p w14:paraId="7540AFC1" w14:textId="3A5AD853" w:rsidR="00A84B6F" w:rsidRPr="00EF3E88" w:rsidRDefault="00A84B6F" w:rsidP="00EF3E88">
      <w:pPr>
        <w:pStyle w:val="ListParagraph"/>
        <w:numPr>
          <w:ilvl w:val="0"/>
          <w:numId w:val="22"/>
        </w:numPr>
        <w:autoSpaceDE w:val="0"/>
        <w:autoSpaceDN w:val="0"/>
        <w:adjustRightInd w:val="0"/>
        <w:jc w:val="both"/>
        <w:rPr>
          <w:rFonts w:asciiTheme="minorHAnsi" w:hAnsiTheme="minorHAnsi" w:cstheme="minorHAnsi"/>
          <w:sz w:val="22"/>
          <w:szCs w:val="22"/>
        </w:rPr>
      </w:pPr>
      <w:r w:rsidRPr="00EF3E88">
        <w:rPr>
          <w:rFonts w:asciiTheme="minorHAnsi" w:hAnsiTheme="minorHAnsi" w:cstheme="minorHAnsi"/>
          <w:bCs/>
          <w:sz w:val="22"/>
          <w:szCs w:val="22"/>
        </w:rPr>
        <w:t>Raffle</w:t>
      </w:r>
      <w:r w:rsidR="009F7A1C" w:rsidRPr="00EF3E88">
        <w:rPr>
          <w:rFonts w:asciiTheme="minorHAnsi" w:hAnsiTheme="minorHAnsi" w:cstheme="minorHAnsi"/>
          <w:bCs/>
          <w:sz w:val="22"/>
          <w:szCs w:val="22"/>
        </w:rPr>
        <w:t xml:space="preserve"> – If </w:t>
      </w:r>
      <w:r w:rsidRPr="00EF3E88">
        <w:rPr>
          <w:rFonts w:asciiTheme="minorHAnsi" w:hAnsiTheme="minorHAnsi" w:cstheme="minorHAnsi"/>
          <w:bCs/>
          <w:sz w:val="22"/>
          <w:szCs w:val="22"/>
        </w:rPr>
        <w:t>you are planning</w:t>
      </w:r>
      <w:r w:rsidRPr="00EF3E88">
        <w:rPr>
          <w:rFonts w:asciiTheme="minorHAnsi" w:hAnsiTheme="minorHAnsi" w:cstheme="minorHAnsi"/>
          <w:sz w:val="22"/>
          <w:szCs w:val="22"/>
        </w:rPr>
        <w:t xml:space="preserve"> to sell raffle tickets and complete the draw on the same day then permission is not normally needed.</w:t>
      </w:r>
      <w:r w:rsidR="00B06932" w:rsidRPr="00EF3E88">
        <w:rPr>
          <w:rFonts w:asciiTheme="minorHAnsi" w:hAnsiTheme="minorHAnsi" w:cstheme="minorHAnsi"/>
          <w:sz w:val="22"/>
          <w:szCs w:val="22"/>
        </w:rPr>
        <w:t xml:space="preserve"> </w:t>
      </w:r>
      <w:r w:rsidRPr="00EF3E88">
        <w:rPr>
          <w:rFonts w:asciiTheme="minorHAnsi" w:hAnsiTheme="minorHAnsi" w:cstheme="minorHAnsi"/>
          <w:sz w:val="22"/>
          <w:szCs w:val="22"/>
        </w:rPr>
        <w:t xml:space="preserve">If you are planning to sell tickets in advance of the </w:t>
      </w:r>
      <w:proofErr w:type="gramStart"/>
      <w:r w:rsidRPr="00EF3E88">
        <w:rPr>
          <w:rFonts w:asciiTheme="minorHAnsi" w:hAnsiTheme="minorHAnsi" w:cstheme="minorHAnsi"/>
          <w:sz w:val="22"/>
          <w:szCs w:val="22"/>
        </w:rPr>
        <w:t>draw</w:t>
      </w:r>
      <w:proofErr w:type="gramEnd"/>
      <w:r w:rsidRPr="00EF3E88">
        <w:rPr>
          <w:rFonts w:asciiTheme="minorHAnsi" w:hAnsiTheme="minorHAnsi" w:cstheme="minorHAnsi"/>
          <w:sz w:val="22"/>
          <w:szCs w:val="22"/>
        </w:rPr>
        <w:t xml:space="preserve"> then you may need a Lotteries Registration License.  If you are planning to sell £20,000 or more in raffle or lottery </w:t>
      </w:r>
      <w:proofErr w:type="gramStart"/>
      <w:r w:rsidRPr="00EF3E88">
        <w:rPr>
          <w:rFonts w:asciiTheme="minorHAnsi" w:hAnsiTheme="minorHAnsi" w:cstheme="minorHAnsi"/>
          <w:sz w:val="22"/>
          <w:szCs w:val="22"/>
        </w:rPr>
        <w:t>tickets</w:t>
      </w:r>
      <w:proofErr w:type="gramEnd"/>
      <w:r w:rsidRPr="00EF3E88">
        <w:rPr>
          <w:rFonts w:asciiTheme="minorHAnsi" w:hAnsiTheme="minorHAnsi" w:cstheme="minorHAnsi"/>
          <w:sz w:val="22"/>
          <w:szCs w:val="22"/>
        </w:rPr>
        <w:t xml:space="preserve"> then you will need to register with the </w:t>
      </w:r>
      <w:hyperlink r:id="rId38" w:history="1">
        <w:r w:rsidRPr="00EF3E88">
          <w:rPr>
            <w:rStyle w:val="Hyperlink"/>
            <w:rFonts w:asciiTheme="minorHAnsi" w:hAnsiTheme="minorHAnsi" w:cstheme="minorHAnsi"/>
            <w:sz w:val="22"/>
            <w:szCs w:val="22"/>
          </w:rPr>
          <w:t>Gambling Commission</w:t>
        </w:r>
      </w:hyperlink>
      <w:r w:rsidRPr="00EF3E88">
        <w:rPr>
          <w:rFonts w:asciiTheme="minorHAnsi" w:hAnsiTheme="minorHAnsi" w:cstheme="minorHAnsi"/>
          <w:sz w:val="22"/>
          <w:szCs w:val="22"/>
        </w:rPr>
        <w:t>.</w:t>
      </w:r>
      <w:r w:rsidR="00B06932" w:rsidRPr="00EF3E88">
        <w:rPr>
          <w:rFonts w:asciiTheme="minorHAnsi" w:hAnsiTheme="minorHAnsi" w:cstheme="minorHAnsi"/>
          <w:sz w:val="22"/>
          <w:szCs w:val="22"/>
        </w:rPr>
        <w:t xml:space="preserve"> </w:t>
      </w:r>
      <w:r w:rsidRPr="00EF3E88">
        <w:rPr>
          <w:rFonts w:asciiTheme="minorHAnsi" w:hAnsiTheme="minorHAnsi" w:cstheme="minorHAnsi"/>
          <w:sz w:val="22"/>
          <w:szCs w:val="22"/>
        </w:rPr>
        <w:t>Individuals cannot raise money for private gain.</w:t>
      </w:r>
    </w:p>
    <w:p w14:paraId="6B699379" w14:textId="77777777" w:rsidR="00B06932" w:rsidRPr="00056137" w:rsidRDefault="00B06932" w:rsidP="009F7A1C">
      <w:pPr>
        <w:autoSpaceDE w:val="0"/>
        <w:autoSpaceDN w:val="0"/>
        <w:adjustRightInd w:val="0"/>
        <w:ind w:left="709"/>
        <w:jc w:val="both"/>
        <w:rPr>
          <w:rFonts w:asciiTheme="minorHAnsi" w:hAnsiTheme="minorHAnsi" w:cstheme="minorHAnsi"/>
          <w:b/>
          <w:sz w:val="22"/>
          <w:szCs w:val="22"/>
        </w:rPr>
      </w:pPr>
    </w:p>
    <w:p w14:paraId="5979E1CB" w14:textId="07873BD8" w:rsidR="00A84B6F" w:rsidRPr="00EF3E88" w:rsidRDefault="00A84B6F" w:rsidP="00EF3E88">
      <w:pPr>
        <w:pStyle w:val="ListParagraph"/>
        <w:numPr>
          <w:ilvl w:val="0"/>
          <w:numId w:val="22"/>
        </w:numPr>
        <w:autoSpaceDE w:val="0"/>
        <w:autoSpaceDN w:val="0"/>
        <w:adjustRightInd w:val="0"/>
        <w:jc w:val="both"/>
        <w:rPr>
          <w:rFonts w:asciiTheme="minorHAnsi" w:hAnsiTheme="minorHAnsi" w:cstheme="minorHAnsi"/>
          <w:sz w:val="22"/>
          <w:szCs w:val="22"/>
        </w:rPr>
      </w:pPr>
      <w:r w:rsidRPr="00EF3E88">
        <w:rPr>
          <w:rFonts w:asciiTheme="minorHAnsi" w:hAnsiTheme="minorHAnsi" w:cstheme="minorHAnsi"/>
          <w:bCs/>
          <w:sz w:val="22"/>
          <w:szCs w:val="22"/>
        </w:rPr>
        <w:t>Charitable Collections</w:t>
      </w:r>
      <w:r w:rsidR="009F7A1C" w:rsidRPr="00EF3E88">
        <w:rPr>
          <w:rFonts w:asciiTheme="minorHAnsi" w:hAnsiTheme="minorHAnsi" w:cstheme="minorHAnsi"/>
          <w:bCs/>
          <w:sz w:val="22"/>
          <w:szCs w:val="22"/>
        </w:rPr>
        <w:t xml:space="preserve"> – The </w:t>
      </w:r>
      <w:r w:rsidRPr="00EF3E88">
        <w:rPr>
          <w:rFonts w:asciiTheme="minorHAnsi" w:hAnsiTheme="minorHAnsi" w:cstheme="minorHAnsi"/>
          <w:bCs/>
          <w:sz w:val="22"/>
          <w:szCs w:val="22"/>
        </w:rPr>
        <w:t>permission of the landowner is required</w:t>
      </w:r>
      <w:r w:rsidRPr="00EF3E88">
        <w:rPr>
          <w:rFonts w:asciiTheme="minorHAnsi" w:hAnsiTheme="minorHAnsi" w:cstheme="minorHAnsi"/>
          <w:sz w:val="22"/>
          <w:szCs w:val="22"/>
        </w:rPr>
        <w:t xml:space="preserve"> </w:t>
      </w:r>
      <w:r w:rsidR="00B06932" w:rsidRPr="00EF3E88">
        <w:rPr>
          <w:rFonts w:asciiTheme="minorHAnsi" w:hAnsiTheme="minorHAnsi" w:cstheme="minorHAnsi"/>
          <w:sz w:val="22"/>
          <w:szCs w:val="22"/>
        </w:rPr>
        <w:t>and/</w:t>
      </w:r>
      <w:r w:rsidRPr="00EF3E88">
        <w:rPr>
          <w:rFonts w:asciiTheme="minorHAnsi" w:hAnsiTheme="minorHAnsi" w:cstheme="minorHAnsi"/>
          <w:sz w:val="22"/>
          <w:szCs w:val="22"/>
        </w:rPr>
        <w:t xml:space="preserve">or a street collection permit is required before collections can take place. The Council </w:t>
      </w:r>
      <w:proofErr w:type="gramStart"/>
      <w:r w:rsidRPr="00EF3E88">
        <w:rPr>
          <w:rFonts w:asciiTheme="minorHAnsi" w:hAnsiTheme="minorHAnsi" w:cstheme="minorHAnsi"/>
          <w:sz w:val="22"/>
          <w:szCs w:val="22"/>
        </w:rPr>
        <w:t>is able to</w:t>
      </w:r>
      <w:proofErr w:type="gramEnd"/>
      <w:r w:rsidRPr="00EF3E88">
        <w:rPr>
          <w:rFonts w:asciiTheme="minorHAnsi" w:hAnsiTheme="minorHAnsi" w:cstheme="minorHAnsi"/>
          <w:sz w:val="22"/>
          <w:szCs w:val="22"/>
        </w:rPr>
        <w:t xml:space="preserve"> issue a street collection permit so that you can collect money from the general public on behalf of charities. Applications for a permit must be made at least one month in advance.</w:t>
      </w:r>
    </w:p>
    <w:p w14:paraId="3FE9F23F" w14:textId="77777777" w:rsidR="00A84B6F" w:rsidRPr="00056137" w:rsidRDefault="00A84B6F" w:rsidP="005C2ECA">
      <w:pPr>
        <w:widowControl w:val="0"/>
        <w:tabs>
          <w:tab w:val="left" w:pos="700"/>
          <w:tab w:val="left" w:pos="851"/>
        </w:tabs>
        <w:jc w:val="both"/>
        <w:rPr>
          <w:rFonts w:asciiTheme="minorHAnsi" w:hAnsiTheme="minorHAnsi" w:cstheme="minorHAnsi"/>
          <w:b/>
          <w:snapToGrid w:val="0"/>
          <w:sz w:val="22"/>
          <w:szCs w:val="22"/>
        </w:rPr>
      </w:pPr>
    </w:p>
    <w:p w14:paraId="53A64365" w14:textId="77777777" w:rsidR="005E7F56" w:rsidRPr="00056137" w:rsidRDefault="005E7F56" w:rsidP="005C2ECA">
      <w:pPr>
        <w:widowControl w:val="0"/>
        <w:tabs>
          <w:tab w:val="left" w:pos="700"/>
          <w:tab w:val="left" w:pos="851"/>
        </w:tabs>
        <w:jc w:val="both"/>
        <w:rPr>
          <w:rFonts w:asciiTheme="minorHAnsi" w:hAnsiTheme="minorHAnsi" w:cstheme="minorHAnsi"/>
          <w:b/>
          <w:snapToGrid w:val="0"/>
          <w:sz w:val="22"/>
          <w:szCs w:val="22"/>
        </w:rPr>
      </w:pPr>
      <w:r w:rsidRPr="00056137">
        <w:rPr>
          <w:rFonts w:asciiTheme="minorHAnsi" w:hAnsiTheme="minorHAnsi" w:cstheme="minorHAnsi"/>
          <w:b/>
          <w:snapToGrid w:val="0"/>
          <w:sz w:val="22"/>
          <w:szCs w:val="22"/>
        </w:rPr>
        <w:t>Insurance</w:t>
      </w:r>
    </w:p>
    <w:p w14:paraId="4EDA33C6" w14:textId="77777777" w:rsidR="00B06932" w:rsidRPr="003B4617" w:rsidRDefault="00B06932" w:rsidP="005C2ECA">
      <w:pPr>
        <w:jc w:val="both"/>
        <w:rPr>
          <w:rFonts w:asciiTheme="minorHAnsi" w:hAnsiTheme="minorHAnsi" w:cstheme="minorHAnsi"/>
          <w:sz w:val="22"/>
          <w:szCs w:val="22"/>
        </w:rPr>
      </w:pPr>
      <w:r w:rsidRPr="00056137">
        <w:rPr>
          <w:rFonts w:asciiTheme="minorHAnsi" w:hAnsiTheme="minorHAnsi" w:cstheme="minorHAnsi"/>
          <w:sz w:val="22"/>
          <w:szCs w:val="22"/>
        </w:rPr>
        <w:t xml:space="preserve">Hirers of public open space are required to hold a current insurance policy for Public Liability. The policy cover must be for a minimum indemnity sum of £5 million per incident and the Council reserves the right to require a higher limit if deemed </w:t>
      </w:r>
      <w:r w:rsidRPr="003B4617">
        <w:rPr>
          <w:rFonts w:asciiTheme="minorHAnsi" w:hAnsiTheme="minorHAnsi" w:cstheme="minorHAnsi"/>
          <w:sz w:val="22"/>
          <w:szCs w:val="22"/>
        </w:rPr>
        <w:t>necessary. Please ensure your insurers are fully aware of all the activities taking place and that all your exhibitors, sub-</w:t>
      </w:r>
      <w:proofErr w:type="gramStart"/>
      <w:r w:rsidRPr="003B4617">
        <w:rPr>
          <w:rFonts w:asciiTheme="minorHAnsi" w:hAnsiTheme="minorHAnsi" w:cstheme="minorHAnsi"/>
          <w:sz w:val="22"/>
          <w:szCs w:val="22"/>
        </w:rPr>
        <w:t>contractors</w:t>
      </w:r>
      <w:proofErr w:type="gramEnd"/>
      <w:r w:rsidRPr="003B4617">
        <w:rPr>
          <w:rFonts w:asciiTheme="minorHAnsi" w:hAnsiTheme="minorHAnsi" w:cstheme="minorHAnsi"/>
          <w:sz w:val="22"/>
          <w:szCs w:val="22"/>
        </w:rPr>
        <w:t xml:space="preserve"> and caterers etc all have their own insurance.  Evidence of this may be requested before, at or after the event.  </w:t>
      </w:r>
    </w:p>
    <w:p w14:paraId="1F72F646" w14:textId="443C2E00" w:rsidR="0021487C" w:rsidRPr="003B4617" w:rsidRDefault="0021487C" w:rsidP="005C2ECA">
      <w:pPr>
        <w:jc w:val="both"/>
        <w:rPr>
          <w:rFonts w:asciiTheme="minorHAnsi" w:hAnsiTheme="minorHAnsi" w:cstheme="minorHAnsi"/>
          <w:sz w:val="22"/>
          <w:szCs w:val="22"/>
        </w:rPr>
      </w:pPr>
    </w:p>
    <w:p w14:paraId="53BD813A" w14:textId="5242584B" w:rsidR="003B4617" w:rsidRPr="00891A45" w:rsidRDefault="003B4617" w:rsidP="005C2ECA">
      <w:pPr>
        <w:jc w:val="both"/>
        <w:rPr>
          <w:rFonts w:asciiTheme="minorHAnsi" w:hAnsiTheme="minorHAnsi" w:cstheme="minorHAnsi"/>
          <w:b/>
          <w:bCs/>
          <w:sz w:val="22"/>
          <w:szCs w:val="22"/>
        </w:rPr>
      </w:pPr>
      <w:r w:rsidRPr="00891A45">
        <w:rPr>
          <w:rFonts w:asciiTheme="minorHAnsi" w:hAnsiTheme="minorHAnsi" w:cstheme="minorHAnsi"/>
          <w:b/>
          <w:bCs/>
          <w:sz w:val="22"/>
          <w:szCs w:val="22"/>
        </w:rPr>
        <w:t xml:space="preserve">Live Events Reinsurance Scheme </w:t>
      </w:r>
    </w:p>
    <w:p w14:paraId="1C536ADC" w14:textId="77777777" w:rsidR="00891A45" w:rsidRPr="003B4617" w:rsidRDefault="003B4617" w:rsidP="00891A45">
      <w:pPr>
        <w:jc w:val="both"/>
        <w:rPr>
          <w:rFonts w:asciiTheme="minorHAnsi" w:hAnsiTheme="minorHAnsi" w:cstheme="minorHAnsi"/>
          <w:sz w:val="22"/>
          <w:szCs w:val="22"/>
        </w:rPr>
      </w:pPr>
      <w:r w:rsidRPr="003B4617">
        <w:rPr>
          <w:rFonts w:asciiTheme="minorHAnsi" w:hAnsiTheme="minorHAnsi" w:cstheme="minorHAnsi"/>
          <w:sz w:val="22"/>
          <w:szCs w:val="22"/>
        </w:rPr>
        <w:t xml:space="preserve">The government has partnered with insurers to offer a cost indemnification insurance scheme which will make cover available against the cancellation, postponement, </w:t>
      </w:r>
      <w:proofErr w:type="gramStart"/>
      <w:r w:rsidRPr="003B4617">
        <w:rPr>
          <w:rFonts w:asciiTheme="minorHAnsi" w:hAnsiTheme="minorHAnsi" w:cstheme="minorHAnsi"/>
          <w:sz w:val="22"/>
          <w:szCs w:val="22"/>
        </w:rPr>
        <w:t>relocation</w:t>
      </w:r>
      <w:proofErr w:type="gramEnd"/>
      <w:r w:rsidRPr="003B4617">
        <w:rPr>
          <w:rFonts w:asciiTheme="minorHAnsi" w:hAnsiTheme="minorHAnsi" w:cstheme="minorHAnsi"/>
          <w:sz w:val="22"/>
          <w:szCs w:val="22"/>
        </w:rPr>
        <w:t xml:space="preserve"> or abandonment of events due to new UK Civil Authority restrictions in response to COVID-19.</w:t>
      </w:r>
      <w:r w:rsidR="00891A45">
        <w:rPr>
          <w:rFonts w:asciiTheme="minorHAnsi" w:hAnsiTheme="minorHAnsi" w:cstheme="minorHAnsi"/>
          <w:sz w:val="22"/>
          <w:szCs w:val="22"/>
        </w:rPr>
        <w:t xml:space="preserve"> For more information see: </w:t>
      </w:r>
      <w:hyperlink r:id="rId39" w:history="1">
        <w:r w:rsidR="00891A45" w:rsidRPr="003B4617">
          <w:rPr>
            <w:rStyle w:val="Hyperlink"/>
            <w:rFonts w:asciiTheme="minorHAnsi" w:hAnsiTheme="minorHAnsi" w:cstheme="minorHAnsi"/>
            <w:sz w:val="22"/>
            <w:szCs w:val="22"/>
          </w:rPr>
          <w:t>Live Events Reinsurance Scheme - GOV.UK (www.gov.uk)</w:t>
        </w:r>
      </w:hyperlink>
    </w:p>
    <w:p w14:paraId="22BF5242" w14:textId="77777777" w:rsidR="003B4617" w:rsidRDefault="003B4617" w:rsidP="005C2ECA">
      <w:pPr>
        <w:jc w:val="both"/>
        <w:rPr>
          <w:rFonts w:asciiTheme="minorHAnsi" w:hAnsiTheme="minorHAnsi" w:cstheme="minorHAnsi"/>
          <w:sz w:val="22"/>
          <w:szCs w:val="22"/>
        </w:rPr>
      </w:pPr>
    </w:p>
    <w:p w14:paraId="2F659C81" w14:textId="77777777" w:rsidR="00664FD4" w:rsidRPr="00056137" w:rsidRDefault="000D5C2E" w:rsidP="005C2ECA">
      <w:pPr>
        <w:widowControl w:val="0"/>
        <w:tabs>
          <w:tab w:val="left" w:pos="720"/>
        </w:tabs>
        <w:jc w:val="both"/>
        <w:outlineLvl w:val="0"/>
        <w:rPr>
          <w:rFonts w:asciiTheme="minorHAnsi" w:hAnsiTheme="minorHAnsi" w:cstheme="minorHAnsi"/>
          <w:b/>
          <w:snapToGrid w:val="0"/>
          <w:color w:val="000000" w:themeColor="text1"/>
          <w:sz w:val="22"/>
          <w:szCs w:val="22"/>
        </w:rPr>
      </w:pPr>
      <w:r w:rsidRPr="00056137">
        <w:rPr>
          <w:rFonts w:asciiTheme="minorHAnsi" w:hAnsiTheme="minorHAnsi" w:cstheme="minorHAnsi"/>
          <w:b/>
          <w:snapToGrid w:val="0"/>
          <w:color w:val="000000" w:themeColor="text1"/>
          <w:sz w:val="22"/>
          <w:szCs w:val="22"/>
        </w:rPr>
        <w:t>Site</w:t>
      </w:r>
      <w:r w:rsidR="00664FD4" w:rsidRPr="00056137">
        <w:rPr>
          <w:rFonts w:asciiTheme="minorHAnsi" w:hAnsiTheme="minorHAnsi" w:cstheme="minorHAnsi"/>
          <w:b/>
          <w:snapToGrid w:val="0"/>
          <w:color w:val="000000" w:themeColor="text1"/>
          <w:sz w:val="22"/>
          <w:szCs w:val="22"/>
        </w:rPr>
        <w:t xml:space="preserve"> Plan</w:t>
      </w:r>
    </w:p>
    <w:p w14:paraId="254B0EAA" w14:textId="77777777" w:rsidR="0021487C" w:rsidRPr="00056137" w:rsidRDefault="0021487C" w:rsidP="005C2ECA">
      <w:pPr>
        <w:jc w:val="both"/>
        <w:rPr>
          <w:rFonts w:asciiTheme="minorHAnsi" w:hAnsiTheme="minorHAnsi" w:cstheme="minorHAnsi"/>
          <w:bCs/>
          <w:snapToGrid w:val="0"/>
          <w:color w:val="000000" w:themeColor="text1"/>
          <w:sz w:val="22"/>
          <w:szCs w:val="22"/>
        </w:rPr>
      </w:pPr>
      <w:r w:rsidRPr="00056137">
        <w:rPr>
          <w:rFonts w:asciiTheme="minorHAnsi" w:hAnsiTheme="minorHAnsi" w:cstheme="minorHAnsi"/>
          <w:bCs/>
          <w:snapToGrid w:val="0"/>
          <w:color w:val="000000" w:themeColor="text1"/>
          <w:sz w:val="22"/>
          <w:szCs w:val="22"/>
        </w:rPr>
        <w:t>You will need to produce a detailed site plan showing the layout of your event, positions of stalls, marquees, exhibition units, car parking, stages, structures, seating, toilets, emergency access points, marshal points, first aid etc. For races, a detailed route plan will need to include the location of route marshals, refreshment points, first aid etc.</w:t>
      </w:r>
    </w:p>
    <w:p w14:paraId="08CE6F91" w14:textId="77777777" w:rsidR="00664FD4" w:rsidRPr="00056137" w:rsidRDefault="00664FD4" w:rsidP="005C2ECA">
      <w:pPr>
        <w:widowControl w:val="0"/>
        <w:tabs>
          <w:tab w:val="left" w:pos="720"/>
        </w:tabs>
        <w:jc w:val="both"/>
        <w:outlineLvl w:val="0"/>
        <w:rPr>
          <w:rFonts w:asciiTheme="minorHAnsi" w:hAnsiTheme="minorHAnsi" w:cstheme="minorHAnsi"/>
          <w:bCs/>
          <w:snapToGrid w:val="0"/>
          <w:color w:val="000000" w:themeColor="text1"/>
          <w:sz w:val="22"/>
          <w:szCs w:val="22"/>
        </w:rPr>
      </w:pPr>
    </w:p>
    <w:p w14:paraId="1E92320C" w14:textId="77777777" w:rsidR="00061613" w:rsidRPr="00056137" w:rsidRDefault="00061613" w:rsidP="005C2ECA">
      <w:pPr>
        <w:widowControl w:val="0"/>
        <w:tabs>
          <w:tab w:val="left" w:pos="720"/>
        </w:tabs>
        <w:jc w:val="both"/>
        <w:outlineLvl w:val="0"/>
        <w:rPr>
          <w:rFonts w:asciiTheme="minorHAnsi" w:hAnsiTheme="minorHAnsi" w:cstheme="minorHAnsi"/>
          <w:b/>
          <w:snapToGrid w:val="0"/>
          <w:color w:val="000000" w:themeColor="text1"/>
          <w:sz w:val="22"/>
          <w:szCs w:val="22"/>
        </w:rPr>
      </w:pPr>
      <w:r w:rsidRPr="00056137">
        <w:rPr>
          <w:rFonts w:asciiTheme="minorHAnsi" w:hAnsiTheme="minorHAnsi" w:cstheme="minorHAnsi"/>
          <w:b/>
          <w:snapToGrid w:val="0"/>
          <w:color w:val="000000" w:themeColor="text1"/>
          <w:sz w:val="22"/>
          <w:szCs w:val="22"/>
        </w:rPr>
        <w:t>Event Parking</w:t>
      </w:r>
    </w:p>
    <w:p w14:paraId="6B52ABDD" w14:textId="4E405EE0" w:rsidR="00061613" w:rsidRPr="00056137" w:rsidRDefault="00161F76" w:rsidP="005C2ECA">
      <w:pPr>
        <w:jc w:val="both"/>
        <w:rPr>
          <w:rFonts w:asciiTheme="minorHAnsi" w:eastAsia="Calibri" w:hAnsiTheme="minorHAnsi" w:cstheme="minorHAnsi"/>
          <w:bCs/>
          <w:color w:val="000000" w:themeColor="text1"/>
          <w:sz w:val="22"/>
          <w:szCs w:val="22"/>
        </w:rPr>
      </w:pPr>
      <w:proofErr w:type="gramStart"/>
      <w:r w:rsidRPr="00056137">
        <w:rPr>
          <w:rFonts w:asciiTheme="minorHAnsi" w:eastAsia="Calibri" w:hAnsiTheme="minorHAnsi" w:cstheme="minorHAnsi"/>
          <w:bCs/>
          <w:color w:val="000000" w:themeColor="text1"/>
          <w:sz w:val="22"/>
          <w:szCs w:val="22"/>
        </w:rPr>
        <w:t>The park</w:t>
      </w:r>
      <w:proofErr w:type="gramEnd"/>
      <w:r w:rsidRPr="00056137">
        <w:rPr>
          <w:rFonts w:asciiTheme="minorHAnsi" w:eastAsia="Calibri" w:hAnsiTheme="minorHAnsi" w:cstheme="minorHAnsi"/>
          <w:bCs/>
          <w:color w:val="000000" w:themeColor="text1"/>
          <w:sz w:val="22"/>
          <w:szCs w:val="22"/>
        </w:rPr>
        <w:t xml:space="preserve"> is not to be used for event parking without prior arrangement. Parking around many of </w:t>
      </w:r>
      <w:r w:rsidR="00773881" w:rsidRPr="00056137">
        <w:rPr>
          <w:rFonts w:asciiTheme="minorHAnsi" w:eastAsia="Calibri" w:hAnsiTheme="minorHAnsi" w:cstheme="minorHAnsi"/>
          <w:bCs/>
          <w:color w:val="000000" w:themeColor="text1"/>
          <w:sz w:val="22"/>
          <w:szCs w:val="22"/>
        </w:rPr>
        <w:t>Guildford’s</w:t>
      </w:r>
      <w:r w:rsidRPr="00056137">
        <w:rPr>
          <w:rFonts w:asciiTheme="minorHAnsi" w:eastAsia="Calibri" w:hAnsiTheme="minorHAnsi" w:cstheme="minorHAnsi"/>
          <w:bCs/>
          <w:color w:val="000000" w:themeColor="text1"/>
          <w:sz w:val="22"/>
          <w:szCs w:val="22"/>
        </w:rPr>
        <w:t xml:space="preserve"> parks is limited. A detailed parking plan may be required and </w:t>
      </w:r>
      <w:r w:rsidR="00EF3E88">
        <w:rPr>
          <w:rFonts w:asciiTheme="minorHAnsi" w:eastAsia="Calibri" w:hAnsiTheme="minorHAnsi" w:cstheme="minorHAnsi"/>
          <w:bCs/>
          <w:color w:val="000000" w:themeColor="text1"/>
          <w:sz w:val="22"/>
          <w:szCs w:val="22"/>
        </w:rPr>
        <w:t xml:space="preserve">will need to be </w:t>
      </w:r>
      <w:r w:rsidRPr="00056137">
        <w:rPr>
          <w:rFonts w:asciiTheme="minorHAnsi" w:eastAsia="Calibri" w:hAnsiTheme="minorHAnsi" w:cstheme="minorHAnsi"/>
          <w:bCs/>
          <w:color w:val="000000" w:themeColor="text1"/>
          <w:sz w:val="22"/>
          <w:szCs w:val="22"/>
        </w:rPr>
        <w:t xml:space="preserve">agreed with the Council. </w:t>
      </w:r>
      <w:r w:rsidR="00061613" w:rsidRPr="00056137">
        <w:rPr>
          <w:rFonts w:asciiTheme="minorHAnsi" w:eastAsia="Calibri" w:hAnsiTheme="minorHAnsi" w:cstheme="minorHAnsi"/>
          <w:bCs/>
          <w:color w:val="000000" w:themeColor="text1"/>
          <w:sz w:val="22"/>
          <w:szCs w:val="22"/>
        </w:rPr>
        <w:t>Information about event parking must be clearly communicated to all ticket holders.</w:t>
      </w:r>
    </w:p>
    <w:p w14:paraId="61CDCEAD" w14:textId="77777777" w:rsidR="00061613" w:rsidRPr="00056137" w:rsidRDefault="00061613" w:rsidP="005C2ECA">
      <w:pPr>
        <w:widowControl w:val="0"/>
        <w:tabs>
          <w:tab w:val="left" w:pos="720"/>
        </w:tabs>
        <w:jc w:val="both"/>
        <w:outlineLvl w:val="0"/>
        <w:rPr>
          <w:rFonts w:asciiTheme="minorHAnsi" w:hAnsiTheme="minorHAnsi" w:cstheme="minorHAnsi"/>
          <w:bCs/>
          <w:snapToGrid w:val="0"/>
          <w:color w:val="000000" w:themeColor="text1"/>
          <w:sz w:val="22"/>
          <w:szCs w:val="22"/>
        </w:rPr>
      </w:pPr>
    </w:p>
    <w:p w14:paraId="23174FCB" w14:textId="77777777" w:rsidR="005E7F56" w:rsidRPr="00056137" w:rsidRDefault="005E7F56" w:rsidP="005C2ECA">
      <w:pPr>
        <w:widowControl w:val="0"/>
        <w:tabs>
          <w:tab w:val="left" w:pos="720"/>
        </w:tabs>
        <w:jc w:val="both"/>
        <w:outlineLvl w:val="0"/>
        <w:rPr>
          <w:rFonts w:asciiTheme="minorHAnsi" w:hAnsiTheme="minorHAnsi" w:cstheme="minorHAnsi"/>
          <w:b/>
          <w:snapToGrid w:val="0"/>
          <w:sz w:val="22"/>
          <w:szCs w:val="22"/>
        </w:rPr>
      </w:pPr>
      <w:r w:rsidRPr="00056137">
        <w:rPr>
          <w:rFonts w:asciiTheme="minorHAnsi" w:hAnsiTheme="minorHAnsi" w:cstheme="minorHAnsi"/>
          <w:b/>
          <w:snapToGrid w:val="0"/>
          <w:sz w:val="22"/>
          <w:szCs w:val="22"/>
        </w:rPr>
        <w:t>Event Management Plans</w:t>
      </w:r>
    </w:p>
    <w:p w14:paraId="2C28DC47" w14:textId="77777777" w:rsidR="0021487C" w:rsidRPr="00056137" w:rsidRDefault="0021487C" w:rsidP="005C2ECA">
      <w:pPr>
        <w:widowControl w:val="0"/>
        <w:tabs>
          <w:tab w:val="left" w:pos="720"/>
        </w:tabs>
        <w:jc w:val="both"/>
        <w:outlineLvl w:val="0"/>
        <w:rPr>
          <w:rFonts w:asciiTheme="minorHAnsi" w:hAnsiTheme="minorHAnsi" w:cstheme="minorHAnsi"/>
          <w:snapToGrid w:val="0"/>
          <w:sz w:val="22"/>
          <w:szCs w:val="22"/>
        </w:rPr>
      </w:pPr>
      <w:r w:rsidRPr="00056137">
        <w:rPr>
          <w:rFonts w:asciiTheme="minorHAnsi" w:hAnsiTheme="minorHAnsi" w:cstheme="minorHAnsi"/>
          <w:snapToGrid w:val="0"/>
          <w:sz w:val="22"/>
          <w:szCs w:val="22"/>
        </w:rPr>
        <w:t>Larg</w:t>
      </w:r>
      <w:r w:rsidR="00773881" w:rsidRPr="00056137">
        <w:rPr>
          <w:rFonts w:asciiTheme="minorHAnsi" w:hAnsiTheme="minorHAnsi" w:cstheme="minorHAnsi"/>
          <w:snapToGrid w:val="0"/>
          <w:sz w:val="22"/>
          <w:szCs w:val="22"/>
        </w:rPr>
        <w:t>e</w:t>
      </w:r>
      <w:r w:rsidRPr="00056137">
        <w:rPr>
          <w:rFonts w:asciiTheme="minorHAnsi" w:hAnsiTheme="minorHAnsi" w:cstheme="minorHAnsi"/>
          <w:snapToGrid w:val="0"/>
          <w:sz w:val="22"/>
          <w:szCs w:val="22"/>
        </w:rPr>
        <w:t xml:space="preserve"> scale events will require a detailed Event Management Plan covering all aspects of the event.</w:t>
      </w:r>
      <w:r w:rsidR="00E04069" w:rsidRPr="00056137">
        <w:rPr>
          <w:rFonts w:asciiTheme="minorHAnsi" w:hAnsiTheme="minorHAnsi" w:cstheme="minorHAnsi"/>
          <w:snapToGrid w:val="0"/>
          <w:sz w:val="22"/>
          <w:szCs w:val="22"/>
        </w:rPr>
        <w:t xml:space="preserve"> </w:t>
      </w:r>
    </w:p>
    <w:p w14:paraId="6BB9E253" w14:textId="77777777" w:rsidR="0021487C" w:rsidRPr="00056137" w:rsidRDefault="0021487C" w:rsidP="005C2ECA">
      <w:pPr>
        <w:widowControl w:val="0"/>
        <w:tabs>
          <w:tab w:val="left" w:pos="720"/>
        </w:tabs>
        <w:jc w:val="both"/>
        <w:outlineLvl w:val="0"/>
        <w:rPr>
          <w:rFonts w:asciiTheme="minorHAnsi" w:hAnsiTheme="minorHAnsi" w:cstheme="minorHAnsi"/>
          <w:b/>
          <w:snapToGrid w:val="0"/>
          <w:sz w:val="22"/>
          <w:szCs w:val="22"/>
        </w:rPr>
      </w:pPr>
    </w:p>
    <w:p w14:paraId="7E0D598E" w14:textId="77777777" w:rsidR="0021487C" w:rsidRPr="00056137" w:rsidRDefault="0021487C" w:rsidP="005C2ECA">
      <w:pPr>
        <w:widowControl w:val="0"/>
        <w:tabs>
          <w:tab w:val="left" w:pos="720"/>
        </w:tabs>
        <w:jc w:val="both"/>
        <w:outlineLvl w:val="0"/>
        <w:rPr>
          <w:rFonts w:asciiTheme="minorHAnsi" w:hAnsiTheme="minorHAnsi" w:cstheme="minorHAnsi"/>
          <w:b/>
          <w:bCs/>
          <w:snapToGrid w:val="0"/>
          <w:sz w:val="22"/>
          <w:szCs w:val="22"/>
        </w:rPr>
      </w:pPr>
      <w:r w:rsidRPr="00056137">
        <w:rPr>
          <w:rFonts w:asciiTheme="minorHAnsi" w:hAnsiTheme="minorHAnsi" w:cstheme="minorHAnsi"/>
          <w:b/>
          <w:bCs/>
          <w:snapToGrid w:val="0"/>
          <w:sz w:val="22"/>
          <w:szCs w:val="22"/>
        </w:rPr>
        <w:t>Traffic Management Plans</w:t>
      </w:r>
    </w:p>
    <w:p w14:paraId="00153003" w14:textId="77777777" w:rsidR="005E7F56" w:rsidRPr="00056137" w:rsidRDefault="00664FD4" w:rsidP="005C2ECA">
      <w:pPr>
        <w:widowControl w:val="0"/>
        <w:tabs>
          <w:tab w:val="left" w:pos="720"/>
        </w:tabs>
        <w:jc w:val="both"/>
        <w:outlineLvl w:val="0"/>
        <w:rPr>
          <w:rFonts w:asciiTheme="minorHAnsi" w:hAnsiTheme="minorHAnsi" w:cstheme="minorHAnsi"/>
          <w:snapToGrid w:val="0"/>
          <w:sz w:val="22"/>
          <w:szCs w:val="22"/>
        </w:rPr>
      </w:pPr>
      <w:r w:rsidRPr="00056137">
        <w:rPr>
          <w:rFonts w:asciiTheme="minorHAnsi" w:hAnsiTheme="minorHAnsi" w:cstheme="minorHAnsi"/>
          <w:snapToGrid w:val="0"/>
          <w:sz w:val="22"/>
          <w:szCs w:val="22"/>
        </w:rPr>
        <w:t xml:space="preserve">Large scale events will </w:t>
      </w:r>
      <w:r w:rsidR="0021487C" w:rsidRPr="00056137">
        <w:rPr>
          <w:rFonts w:asciiTheme="minorHAnsi" w:hAnsiTheme="minorHAnsi" w:cstheme="minorHAnsi"/>
          <w:snapToGrid w:val="0"/>
          <w:sz w:val="22"/>
          <w:szCs w:val="22"/>
        </w:rPr>
        <w:t xml:space="preserve">require detailed </w:t>
      </w:r>
      <w:r w:rsidR="00773881" w:rsidRPr="00056137">
        <w:rPr>
          <w:rFonts w:asciiTheme="minorHAnsi" w:hAnsiTheme="minorHAnsi" w:cstheme="minorHAnsi"/>
          <w:snapToGrid w:val="0"/>
          <w:sz w:val="22"/>
          <w:szCs w:val="22"/>
        </w:rPr>
        <w:t>T</w:t>
      </w:r>
      <w:r w:rsidR="000D5C2E" w:rsidRPr="00056137">
        <w:rPr>
          <w:rFonts w:asciiTheme="minorHAnsi" w:hAnsiTheme="minorHAnsi" w:cstheme="minorHAnsi"/>
          <w:snapToGrid w:val="0"/>
          <w:sz w:val="22"/>
          <w:szCs w:val="22"/>
        </w:rPr>
        <w:t>raffic</w:t>
      </w:r>
      <w:r w:rsidR="005E7F56" w:rsidRPr="00056137">
        <w:rPr>
          <w:rFonts w:asciiTheme="minorHAnsi" w:hAnsiTheme="minorHAnsi" w:cstheme="minorHAnsi"/>
          <w:snapToGrid w:val="0"/>
          <w:sz w:val="22"/>
          <w:szCs w:val="22"/>
        </w:rPr>
        <w:t xml:space="preserve"> &amp; </w:t>
      </w:r>
      <w:r w:rsidR="00773881" w:rsidRPr="00056137">
        <w:rPr>
          <w:rFonts w:asciiTheme="minorHAnsi" w:hAnsiTheme="minorHAnsi" w:cstheme="minorHAnsi"/>
          <w:snapToGrid w:val="0"/>
          <w:sz w:val="22"/>
          <w:szCs w:val="22"/>
        </w:rPr>
        <w:t>P</w:t>
      </w:r>
      <w:r w:rsidR="005E7F56" w:rsidRPr="00056137">
        <w:rPr>
          <w:rFonts w:asciiTheme="minorHAnsi" w:hAnsiTheme="minorHAnsi" w:cstheme="minorHAnsi"/>
          <w:snapToGrid w:val="0"/>
          <w:sz w:val="22"/>
          <w:szCs w:val="22"/>
        </w:rPr>
        <w:t xml:space="preserve">arking </w:t>
      </w:r>
      <w:r w:rsidR="00773881" w:rsidRPr="00056137">
        <w:rPr>
          <w:rFonts w:asciiTheme="minorHAnsi" w:hAnsiTheme="minorHAnsi" w:cstheme="minorHAnsi"/>
          <w:snapToGrid w:val="0"/>
          <w:sz w:val="22"/>
          <w:szCs w:val="22"/>
        </w:rPr>
        <w:t>M</w:t>
      </w:r>
      <w:r w:rsidR="005E7F56" w:rsidRPr="00056137">
        <w:rPr>
          <w:rFonts w:asciiTheme="minorHAnsi" w:hAnsiTheme="minorHAnsi" w:cstheme="minorHAnsi"/>
          <w:snapToGrid w:val="0"/>
          <w:sz w:val="22"/>
          <w:szCs w:val="22"/>
        </w:rPr>
        <w:t xml:space="preserve">anagement </w:t>
      </w:r>
      <w:r w:rsidR="00773881" w:rsidRPr="00056137">
        <w:rPr>
          <w:rFonts w:asciiTheme="minorHAnsi" w:hAnsiTheme="minorHAnsi" w:cstheme="minorHAnsi"/>
          <w:snapToGrid w:val="0"/>
          <w:sz w:val="22"/>
          <w:szCs w:val="22"/>
        </w:rPr>
        <w:t>P</w:t>
      </w:r>
      <w:r w:rsidR="005E7F56" w:rsidRPr="00056137">
        <w:rPr>
          <w:rFonts w:asciiTheme="minorHAnsi" w:hAnsiTheme="minorHAnsi" w:cstheme="minorHAnsi"/>
          <w:snapToGrid w:val="0"/>
          <w:sz w:val="22"/>
          <w:szCs w:val="22"/>
        </w:rPr>
        <w:t>lan</w:t>
      </w:r>
      <w:r w:rsidR="000D5C2E" w:rsidRPr="00056137">
        <w:rPr>
          <w:rFonts w:asciiTheme="minorHAnsi" w:hAnsiTheme="minorHAnsi" w:cstheme="minorHAnsi"/>
          <w:snapToGrid w:val="0"/>
          <w:sz w:val="22"/>
          <w:szCs w:val="22"/>
        </w:rPr>
        <w:t>s</w:t>
      </w:r>
      <w:r w:rsidR="005E7F56" w:rsidRPr="00056137">
        <w:rPr>
          <w:rFonts w:asciiTheme="minorHAnsi" w:hAnsiTheme="minorHAnsi" w:cstheme="minorHAnsi"/>
          <w:snapToGrid w:val="0"/>
          <w:sz w:val="22"/>
          <w:szCs w:val="22"/>
        </w:rPr>
        <w:t xml:space="preserve">. </w:t>
      </w:r>
    </w:p>
    <w:p w14:paraId="23DE523C" w14:textId="77777777" w:rsidR="0021487C" w:rsidRPr="00056137" w:rsidRDefault="0021487C" w:rsidP="005C2ECA">
      <w:pPr>
        <w:widowControl w:val="0"/>
        <w:tabs>
          <w:tab w:val="left" w:pos="720"/>
        </w:tabs>
        <w:jc w:val="both"/>
        <w:outlineLvl w:val="0"/>
        <w:rPr>
          <w:rFonts w:asciiTheme="minorHAnsi" w:hAnsiTheme="minorHAnsi" w:cstheme="minorHAnsi"/>
          <w:snapToGrid w:val="0"/>
          <w:sz w:val="22"/>
          <w:szCs w:val="22"/>
        </w:rPr>
      </w:pPr>
    </w:p>
    <w:p w14:paraId="36AC4241" w14:textId="77777777" w:rsidR="005E7F56" w:rsidRPr="00056137" w:rsidRDefault="005E7F56" w:rsidP="005C2ECA">
      <w:pPr>
        <w:widowControl w:val="0"/>
        <w:tabs>
          <w:tab w:val="left" w:pos="720"/>
        </w:tabs>
        <w:jc w:val="both"/>
        <w:outlineLvl w:val="0"/>
        <w:rPr>
          <w:rFonts w:asciiTheme="minorHAnsi" w:hAnsiTheme="minorHAnsi" w:cstheme="minorHAnsi"/>
          <w:b/>
          <w:snapToGrid w:val="0"/>
          <w:sz w:val="22"/>
          <w:szCs w:val="22"/>
        </w:rPr>
      </w:pPr>
      <w:r w:rsidRPr="00056137">
        <w:rPr>
          <w:rFonts w:asciiTheme="minorHAnsi" w:hAnsiTheme="minorHAnsi" w:cstheme="minorHAnsi"/>
          <w:b/>
          <w:snapToGrid w:val="0"/>
          <w:sz w:val="22"/>
          <w:szCs w:val="22"/>
        </w:rPr>
        <w:t xml:space="preserve">Fees and Charges (including </w:t>
      </w:r>
      <w:r w:rsidR="005277A1" w:rsidRPr="00056137">
        <w:rPr>
          <w:rFonts w:asciiTheme="minorHAnsi" w:hAnsiTheme="minorHAnsi" w:cstheme="minorHAnsi"/>
          <w:b/>
          <w:snapToGrid w:val="0"/>
          <w:sz w:val="22"/>
          <w:szCs w:val="22"/>
        </w:rPr>
        <w:t xml:space="preserve">Security Deposits, </w:t>
      </w:r>
      <w:r w:rsidRPr="00056137">
        <w:rPr>
          <w:rFonts w:asciiTheme="minorHAnsi" w:hAnsiTheme="minorHAnsi" w:cstheme="minorHAnsi"/>
          <w:b/>
          <w:snapToGrid w:val="0"/>
          <w:sz w:val="22"/>
          <w:szCs w:val="22"/>
        </w:rPr>
        <w:t>Reinstatement and Cancellation</w:t>
      </w:r>
      <w:r w:rsidR="005277A1" w:rsidRPr="00056137">
        <w:rPr>
          <w:rFonts w:asciiTheme="minorHAnsi" w:hAnsiTheme="minorHAnsi" w:cstheme="minorHAnsi"/>
          <w:b/>
          <w:snapToGrid w:val="0"/>
          <w:sz w:val="22"/>
          <w:szCs w:val="22"/>
        </w:rPr>
        <w:t xml:space="preserve"> Charges</w:t>
      </w:r>
      <w:r w:rsidRPr="00056137">
        <w:rPr>
          <w:rFonts w:asciiTheme="minorHAnsi" w:hAnsiTheme="minorHAnsi" w:cstheme="minorHAnsi"/>
          <w:b/>
          <w:snapToGrid w:val="0"/>
          <w:sz w:val="22"/>
          <w:szCs w:val="22"/>
        </w:rPr>
        <w:t>)</w:t>
      </w:r>
    </w:p>
    <w:p w14:paraId="7F454BB9" w14:textId="3DCF71E8" w:rsidR="001D2164" w:rsidRPr="00056137" w:rsidRDefault="0021487C" w:rsidP="7AFA8B4F">
      <w:pPr>
        <w:jc w:val="both"/>
        <w:rPr>
          <w:rFonts w:asciiTheme="minorHAnsi" w:hAnsiTheme="minorHAnsi" w:cstheme="minorHAnsi"/>
          <w:sz w:val="22"/>
          <w:szCs w:val="22"/>
          <w:highlight w:val="yellow"/>
        </w:rPr>
      </w:pPr>
      <w:r w:rsidRPr="00056137">
        <w:rPr>
          <w:rFonts w:asciiTheme="minorHAnsi" w:hAnsiTheme="minorHAnsi" w:cstheme="minorHAnsi"/>
          <w:sz w:val="22"/>
          <w:szCs w:val="22"/>
        </w:rPr>
        <w:t>A scale of fees &amp; charges is set yearly. There is a minimum booking charge for the hire of our Parks and Countryside Sites.</w:t>
      </w:r>
      <w:r w:rsidR="001D2164" w:rsidRPr="00056137">
        <w:rPr>
          <w:rFonts w:asciiTheme="minorHAnsi" w:hAnsiTheme="minorHAnsi" w:cstheme="minorHAnsi"/>
          <w:sz w:val="22"/>
          <w:szCs w:val="22"/>
        </w:rPr>
        <w:t xml:space="preserve"> </w:t>
      </w:r>
      <w:r w:rsidRPr="00056137">
        <w:rPr>
          <w:rFonts w:asciiTheme="minorHAnsi" w:hAnsiTheme="minorHAnsi" w:cstheme="minorHAnsi"/>
          <w:sz w:val="22"/>
          <w:szCs w:val="22"/>
        </w:rPr>
        <w:t>The fees are dependent on the type of event, the numbers of people attending and the duration of the event. Using an event charge calculator, we work out other charges that are payable according to the type of event being planned. The fee is determined once we have received your event application.</w:t>
      </w:r>
      <w:r w:rsidR="001D2164" w:rsidRPr="00056137">
        <w:rPr>
          <w:rFonts w:asciiTheme="minorHAnsi" w:hAnsiTheme="minorHAnsi" w:cstheme="minorHAnsi"/>
          <w:sz w:val="22"/>
          <w:szCs w:val="22"/>
        </w:rPr>
        <w:t xml:space="preserve"> </w:t>
      </w:r>
      <w:r w:rsidRPr="00056137">
        <w:rPr>
          <w:rFonts w:asciiTheme="minorHAnsi" w:hAnsiTheme="minorHAnsi" w:cstheme="minorHAnsi"/>
          <w:sz w:val="22"/>
          <w:szCs w:val="22"/>
        </w:rPr>
        <w:t xml:space="preserve">A security deposit to cover against damage to the park or reinstatement fees </w:t>
      </w:r>
      <w:r w:rsidR="001D2164" w:rsidRPr="00056137">
        <w:rPr>
          <w:rFonts w:asciiTheme="minorHAnsi" w:hAnsiTheme="minorHAnsi" w:cstheme="minorHAnsi"/>
          <w:sz w:val="22"/>
          <w:szCs w:val="22"/>
        </w:rPr>
        <w:t xml:space="preserve">if your event has caused damage to the park </w:t>
      </w:r>
      <w:r w:rsidRPr="00056137">
        <w:rPr>
          <w:rFonts w:asciiTheme="minorHAnsi" w:hAnsiTheme="minorHAnsi" w:cstheme="minorHAnsi"/>
          <w:sz w:val="22"/>
          <w:szCs w:val="22"/>
        </w:rPr>
        <w:t xml:space="preserve">may also be payable. </w:t>
      </w:r>
      <w:r w:rsidR="005E7F56" w:rsidRPr="00056137">
        <w:rPr>
          <w:rFonts w:asciiTheme="minorHAnsi" w:hAnsiTheme="minorHAnsi" w:cstheme="minorHAnsi"/>
          <w:snapToGrid w:val="0"/>
          <w:sz w:val="22"/>
          <w:szCs w:val="22"/>
        </w:rPr>
        <w:t>Should the Hirer cancel after written confirmation of a firm booking has been given, the Hirer will be liable for 20% of the total hire charge or the minimum event fee</w:t>
      </w:r>
      <w:r w:rsidR="00220C9E">
        <w:rPr>
          <w:rFonts w:asciiTheme="minorHAnsi" w:hAnsiTheme="minorHAnsi" w:cstheme="minorHAnsi"/>
          <w:snapToGrid w:val="0"/>
          <w:sz w:val="22"/>
          <w:szCs w:val="22"/>
        </w:rPr>
        <w:t xml:space="preserve">, </w:t>
      </w:r>
      <w:r w:rsidR="005E7F56" w:rsidRPr="00056137">
        <w:rPr>
          <w:rFonts w:asciiTheme="minorHAnsi" w:hAnsiTheme="minorHAnsi" w:cstheme="minorHAnsi"/>
          <w:snapToGrid w:val="0"/>
          <w:sz w:val="22"/>
          <w:szCs w:val="22"/>
        </w:rPr>
        <w:t xml:space="preserve">whichever is the greater. Cancellations must be in </w:t>
      </w:r>
      <w:proofErr w:type="gramStart"/>
      <w:r w:rsidR="005E7F56" w:rsidRPr="00056137">
        <w:rPr>
          <w:rFonts w:asciiTheme="minorHAnsi" w:hAnsiTheme="minorHAnsi" w:cstheme="minorHAnsi"/>
          <w:snapToGrid w:val="0"/>
          <w:sz w:val="22"/>
          <w:szCs w:val="22"/>
        </w:rPr>
        <w:t>writing</w:t>
      </w:r>
      <w:proofErr w:type="gramEnd"/>
      <w:r w:rsidR="005E7F56" w:rsidRPr="00056137">
        <w:rPr>
          <w:rFonts w:asciiTheme="minorHAnsi" w:hAnsiTheme="minorHAnsi" w:cstheme="minorHAnsi"/>
          <w:snapToGrid w:val="0"/>
          <w:sz w:val="22"/>
          <w:szCs w:val="22"/>
        </w:rPr>
        <w:t xml:space="preserve"> or the full hire charge will be payable. </w:t>
      </w:r>
      <w:r w:rsidR="001D2164" w:rsidRPr="00056137">
        <w:rPr>
          <w:rFonts w:asciiTheme="minorHAnsi" w:hAnsiTheme="minorHAnsi" w:cstheme="minorHAnsi"/>
          <w:sz w:val="22"/>
          <w:szCs w:val="22"/>
        </w:rPr>
        <w:t>For more information about fees and charges, please see the separate ‘Fees &amp; Charges’ sheet.</w:t>
      </w:r>
      <w:r w:rsidR="17F95454" w:rsidRPr="00056137">
        <w:rPr>
          <w:rFonts w:asciiTheme="minorHAnsi" w:hAnsiTheme="minorHAnsi" w:cstheme="minorHAnsi"/>
          <w:sz w:val="22"/>
          <w:szCs w:val="22"/>
        </w:rPr>
        <w:t xml:space="preserve"> </w:t>
      </w:r>
    </w:p>
    <w:p w14:paraId="52E56223" w14:textId="77777777" w:rsidR="00773881" w:rsidRPr="00056137" w:rsidRDefault="00773881" w:rsidP="005C2ECA">
      <w:pPr>
        <w:jc w:val="both"/>
        <w:rPr>
          <w:rFonts w:asciiTheme="minorHAnsi" w:hAnsiTheme="minorHAnsi" w:cstheme="minorHAnsi"/>
          <w:sz w:val="22"/>
          <w:szCs w:val="22"/>
        </w:rPr>
      </w:pPr>
    </w:p>
    <w:p w14:paraId="7985E912" w14:textId="77777777" w:rsidR="001D2164" w:rsidRPr="00056137" w:rsidRDefault="001D2164" w:rsidP="005C2ECA">
      <w:pPr>
        <w:jc w:val="both"/>
        <w:rPr>
          <w:rFonts w:asciiTheme="minorHAnsi" w:hAnsiTheme="minorHAnsi" w:cstheme="minorHAnsi"/>
          <w:sz w:val="22"/>
          <w:szCs w:val="22"/>
        </w:rPr>
      </w:pPr>
      <w:r w:rsidRPr="00056137">
        <w:rPr>
          <w:rFonts w:asciiTheme="minorHAnsi" w:hAnsiTheme="minorHAnsi" w:cstheme="minorHAnsi"/>
          <w:b/>
          <w:bCs/>
          <w:sz w:val="22"/>
          <w:szCs w:val="22"/>
        </w:rPr>
        <w:t>Q:</w:t>
      </w:r>
      <w:r w:rsidRPr="00056137">
        <w:rPr>
          <w:rFonts w:asciiTheme="minorHAnsi" w:hAnsiTheme="minorHAnsi" w:cstheme="minorHAnsi"/>
          <w:sz w:val="22"/>
          <w:szCs w:val="22"/>
        </w:rPr>
        <w:t xml:space="preserve"> Why do we charge schools, charities, community groups and other non-commercial groups to use our land?</w:t>
      </w:r>
    </w:p>
    <w:p w14:paraId="07547A01" w14:textId="77777777" w:rsidR="00773881" w:rsidRPr="00056137" w:rsidRDefault="00773881" w:rsidP="005C2ECA">
      <w:pPr>
        <w:jc w:val="both"/>
        <w:rPr>
          <w:rFonts w:asciiTheme="minorHAnsi" w:hAnsiTheme="minorHAnsi" w:cstheme="minorHAnsi"/>
          <w:sz w:val="22"/>
          <w:szCs w:val="22"/>
        </w:rPr>
      </w:pPr>
    </w:p>
    <w:p w14:paraId="007B97AA" w14:textId="77777777" w:rsidR="001D2164" w:rsidRPr="00E04149" w:rsidRDefault="001D2164" w:rsidP="005C2ECA">
      <w:pPr>
        <w:jc w:val="both"/>
        <w:rPr>
          <w:rFonts w:asciiTheme="minorHAnsi" w:hAnsiTheme="minorHAnsi" w:cstheme="minorHAnsi"/>
          <w:sz w:val="22"/>
          <w:szCs w:val="22"/>
        </w:rPr>
      </w:pPr>
      <w:r w:rsidRPr="00056137">
        <w:rPr>
          <w:rFonts w:asciiTheme="minorHAnsi" w:hAnsiTheme="minorHAnsi" w:cstheme="minorHAnsi"/>
          <w:b/>
          <w:bCs/>
          <w:sz w:val="22"/>
          <w:szCs w:val="22"/>
        </w:rPr>
        <w:t>A:</w:t>
      </w:r>
      <w:r w:rsidRPr="00056137">
        <w:rPr>
          <w:rFonts w:asciiTheme="minorHAnsi" w:hAnsiTheme="minorHAnsi" w:cstheme="minorHAnsi"/>
          <w:sz w:val="22"/>
          <w:szCs w:val="22"/>
        </w:rPr>
        <w:t xml:space="preserve"> As landowners, Guildford Borough Council has a duty of care to ensure events &amp; activities are planned, well run, safe to attend and that health &amp; safety risks are fully </w:t>
      </w:r>
      <w:proofErr w:type="gramStart"/>
      <w:r w:rsidRPr="00056137">
        <w:rPr>
          <w:rFonts w:asciiTheme="minorHAnsi" w:hAnsiTheme="minorHAnsi" w:cstheme="minorHAnsi"/>
          <w:sz w:val="22"/>
          <w:szCs w:val="22"/>
        </w:rPr>
        <w:t>considered</w:t>
      </w:r>
      <w:proofErr w:type="gramEnd"/>
      <w:r w:rsidRPr="00056137">
        <w:rPr>
          <w:rFonts w:asciiTheme="minorHAnsi" w:hAnsiTheme="minorHAnsi" w:cstheme="minorHAnsi"/>
          <w:sz w:val="22"/>
          <w:szCs w:val="22"/>
        </w:rPr>
        <w:t xml:space="preserve"> and adequate control measures are in place. We need to know who is using our land, when they are using it, for what purpose and how it will affect others. We also need to consider environmental protection and the protection of the Borough’s assets with minimal disruption to the environment and wildlife. Having this information will also help to ensure that events &amp; activities don’t clash with one another and with our regular maintenance. Anyone wanting to use our parks, countryside sites or maintained pitches for events or organised activities must go through the application process. The same considerations and approach </w:t>
      </w:r>
      <w:proofErr w:type="gramStart"/>
      <w:r w:rsidRPr="00056137">
        <w:rPr>
          <w:rFonts w:asciiTheme="minorHAnsi" w:hAnsiTheme="minorHAnsi" w:cstheme="minorHAnsi"/>
          <w:sz w:val="22"/>
          <w:szCs w:val="22"/>
        </w:rPr>
        <w:t>is</w:t>
      </w:r>
      <w:proofErr w:type="gramEnd"/>
      <w:r w:rsidRPr="00056137">
        <w:rPr>
          <w:rFonts w:asciiTheme="minorHAnsi" w:hAnsiTheme="minorHAnsi" w:cstheme="minorHAnsi"/>
          <w:sz w:val="22"/>
          <w:szCs w:val="22"/>
        </w:rPr>
        <w:t xml:space="preserve"> used for all event and activity applications and substantial financial discounts can be applied if the event or activity is for the benefit of the local community such as charity events and school sports sessions. Our </w:t>
      </w:r>
      <w:proofErr w:type="gramStart"/>
      <w:r w:rsidRPr="00056137">
        <w:rPr>
          <w:rFonts w:asciiTheme="minorHAnsi" w:hAnsiTheme="minorHAnsi" w:cstheme="minorHAnsi"/>
          <w:sz w:val="22"/>
          <w:szCs w:val="22"/>
        </w:rPr>
        <w:t>principle</w:t>
      </w:r>
      <w:proofErr w:type="gramEnd"/>
      <w:r w:rsidRPr="00056137">
        <w:rPr>
          <w:rFonts w:asciiTheme="minorHAnsi" w:hAnsiTheme="minorHAnsi" w:cstheme="minorHAnsi"/>
          <w:sz w:val="22"/>
          <w:szCs w:val="22"/>
        </w:rPr>
        <w:t xml:space="preserve"> aim is to cover our administration costs.  When we receive specific information that facilities are being used without permission or </w:t>
      </w:r>
      <w:r w:rsidRPr="00E04149">
        <w:rPr>
          <w:rFonts w:asciiTheme="minorHAnsi" w:hAnsiTheme="minorHAnsi" w:cstheme="minorHAnsi"/>
          <w:sz w:val="22"/>
          <w:szCs w:val="22"/>
        </w:rPr>
        <w:t xml:space="preserve">payment, we will act on that </w:t>
      </w:r>
      <w:proofErr w:type="gramStart"/>
      <w:r w:rsidRPr="00E04149">
        <w:rPr>
          <w:rFonts w:asciiTheme="minorHAnsi" w:hAnsiTheme="minorHAnsi" w:cstheme="minorHAnsi"/>
          <w:sz w:val="22"/>
          <w:szCs w:val="22"/>
        </w:rPr>
        <w:t>information</w:t>
      </w:r>
      <w:proofErr w:type="gramEnd"/>
      <w:r w:rsidRPr="00E04149">
        <w:rPr>
          <w:rFonts w:asciiTheme="minorHAnsi" w:hAnsiTheme="minorHAnsi" w:cstheme="minorHAnsi"/>
          <w:sz w:val="22"/>
          <w:szCs w:val="22"/>
        </w:rPr>
        <w:t xml:space="preserve"> and this may result in your event being stopped.</w:t>
      </w:r>
    </w:p>
    <w:p w14:paraId="5043CB0F" w14:textId="77777777" w:rsidR="009E5859" w:rsidRPr="00E04149" w:rsidRDefault="009E5859" w:rsidP="005C2ECA">
      <w:pPr>
        <w:jc w:val="both"/>
        <w:rPr>
          <w:rFonts w:asciiTheme="minorHAnsi" w:hAnsiTheme="minorHAnsi" w:cstheme="minorHAnsi"/>
          <w:bCs/>
          <w:snapToGrid w:val="0"/>
          <w:sz w:val="22"/>
          <w:szCs w:val="22"/>
        </w:rPr>
      </w:pPr>
    </w:p>
    <w:p w14:paraId="07A9952C" w14:textId="77777777" w:rsidR="00773881" w:rsidRPr="00E04149" w:rsidRDefault="00773881" w:rsidP="00773881">
      <w:pPr>
        <w:jc w:val="both"/>
        <w:rPr>
          <w:rFonts w:asciiTheme="minorHAnsi" w:hAnsiTheme="minorHAnsi" w:cstheme="minorHAnsi"/>
          <w:b/>
          <w:bCs/>
          <w:sz w:val="22"/>
          <w:szCs w:val="22"/>
        </w:rPr>
      </w:pPr>
      <w:r w:rsidRPr="00E04149">
        <w:rPr>
          <w:rFonts w:asciiTheme="minorHAnsi" w:hAnsiTheme="minorHAnsi" w:cstheme="minorHAnsi"/>
          <w:b/>
          <w:bCs/>
          <w:sz w:val="22"/>
          <w:szCs w:val="22"/>
        </w:rPr>
        <w:t>Event Cancellation due to COVID-19</w:t>
      </w:r>
    </w:p>
    <w:p w14:paraId="3666CF79" w14:textId="168636D7" w:rsidR="00E04149" w:rsidRPr="00E04149" w:rsidRDefault="00E04149" w:rsidP="00E04149">
      <w:pPr>
        <w:rPr>
          <w:rFonts w:asciiTheme="minorHAnsi" w:hAnsiTheme="minorHAnsi" w:cstheme="minorHAnsi"/>
          <w:snapToGrid w:val="0"/>
          <w:sz w:val="22"/>
          <w:szCs w:val="22"/>
        </w:rPr>
      </w:pPr>
      <w:r w:rsidRPr="00E04149">
        <w:rPr>
          <w:rFonts w:asciiTheme="minorHAnsi" w:hAnsiTheme="minorHAnsi" w:cstheme="minorHAnsi"/>
          <w:snapToGrid w:val="0"/>
          <w:sz w:val="22"/>
          <w:szCs w:val="22"/>
        </w:rPr>
        <w:t>If your event is cancelled due to COVID-19 and any associated local or UK lockdown, a cancellation fee will not be payable. If your event is cancelled</w:t>
      </w:r>
      <w:r>
        <w:rPr>
          <w:rFonts w:asciiTheme="minorHAnsi" w:hAnsiTheme="minorHAnsi" w:cstheme="minorHAnsi"/>
          <w:snapToGrid w:val="0"/>
          <w:sz w:val="22"/>
          <w:szCs w:val="22"/>
        </w:rPr>
        <w:t xml:space="preserve"> for other reasons, a charge may be payable. See the separate Fees &amp; Charges document.</w:t>
      </w:r>
    </w:p>
    <w:p w14:paraId="07459315" w14:textId="77777777" w:rsidR="008A5012" w:rsidRPr="00E04149" w:rsidRDefault="008A5012" w:rsidP="00E04149">
      <w:pPr>
        <w:widowControl w:val="0"/>
        <w:tabs>
          <w:tab w:val="left" w:pos="720"/>
        </w:tabs>
        <w:jc w:val="both"/>
        <w:outlineLvl w:val="0"/>
        <w:rPr>
          <w:rFonts w:asciiTheme="minorHAnsi" w:hAnsiTheme="minorHAnsi" w:cstheme="minorHAnsi"/>
          <w:snapToGrid w:val="0"/>
          <w:sz w:val="22"/>
          <w:szCs w:val="22"/>
        </w:rPr>
      </w:pPr>
    </w:p>
    <w:p w14:paraId="0B9CFAE3" w14:textId="77777777" w:rsidR="001D2164" w:rsidRPr="00056137" w:rsidRDefault="001D2164" w:rsidP="005C2ECA">
      <w:pPr>
        <w:widowControl w:val="0"/>
        <w:tabs>
          <w:tab w:val="left" w:pos="800"/>
        </w:tabs>
        <w:jc w:val="both"/>
        <w:rPr>
          <w:rFonts w:asciiTheme="minorHAnsi" w:hAnsiTheme="minorHAnsi" w:cstheme="minorHAnsi"/>
          <w:b/>
          <w:bCs/>
          <w:snapToGrid w:val="0"/>
          <w:sz w:val="22"/>
          <w:szCs w:val="22"/>
        </w:rPr>
      </w:pPr>
      <w:r w:rsidRPr="00056137">
        <w:rPr>
          <w:rFonts w:asciiTheme="minorHAnsi" w:hAnsiTheme="minorHAnsi" w:cstheme="minorHAnsi"/>
          <w:b/>
          <w:bCs/>
          <w:snapToGrid w:val="0"/>
          <w:sz w:val="22"/>
          <w:szCs w:val="22"/>
        </w:rPr>
        <w:t>Emergency Services</w:t>
      </w:r>
    </w:p>
    <w:p w14:paraId="75FA631D" w14:textId="77777777" w:rsidR="001D2164" w:rsidRPr="00056137" w:rsidRDefault="001D2164" w:rsidP="005C2ECA">
      <w:pPr>
        <w:jc w:val="both"/>
        <w:rPr>
          <w:rFonts w:asciiTheme="minorHAnsi" w:hAnsiTheme="minorHAnsi" w:cstheme="minorHAnsi"/>
          <w:b/>
          <w:snapToGrid w:val="0"/>
          <w:sz w:val="22"/>
          <w:szCs w:val="22"/>
        </w:rPr>
      </w:pPr>
      <w:r w:rsidRPr="00056137">
        <w:rPr>
          <w:rFonts w:asciiTheme="minorHAnsi" w:hAnsiTheme="minorHAnsi" w:cstheme="minorHAnsi"/>
          <w:snapToGrid w:val="0"/>
          <w:sz w:val="22"/>
          <w:szCs w:val="22"/>
        </w:rPr>
        <w:t xml:space="preserve">You are requested to notify the police and other appropriate emergency services of your proposed event particularly if more than 1000 people are expected to attend or if your event activities are of an unusual nature, for example, balloon launches. </w:t>
      </w:r>
      <w:r w:rsidRPr="00056137">
        <w:rPr>
          <w:rFonts w:asciiTheme="minorHAnsi" w:hAnsiTheme="minorHAnsi" w:cstheme="minorHAnsi"/>
          <w:sz w:val="22"/>
          <w:szCs w:val="22"/>
        </w:rPr>
        <w:t xml:space="preserve">You will need to supply details of </w:t>
      </w:r>
      <w:r w:rsidR="00AB2B36" w:rsidRPr="00056137">
        <w:rPr>
          <w:rFonts w:asciiTheme="minorHAnsi" w:hAnsiTheme="minorHAnsi" w:cstheme="minorHAnsi"/>
          <w:sz w:val="22"/>
          <w:szCs w:val="22"/>
        </w:rPr>
        <w:t xml:space="preserve">your </w:t>
      </w:r>
      <w:r w:rsidRPr="00056137">
        <w:rPr>
          <w:rFonts w:asciiTheme="minorHAnsi" w:hAnsiTheme="minorHAnsi" w:cstheme="minorHAnsi"/>
          <w:sz w:val="22"/>
          <w:szCs w:val="22"/>
        </w:rPr>
        <w:t xml:space="preserve">first aid </w:t>
      </w:r>
      <w:r w:rsidR="00773881" w:rsidRPr="00056137">
        <w:rPr>
          <w:rFonts w:asciiTheme="minorHAnsi" w:hAnsiTheme="minorHAnsi" w:cstheme="minorHAnsi"/>
          <w:sz w:val="22"/>
          <w:szCs w:val="22"/>
        </w:rPr>
        <w:t>provider</w:t>
      </w:r>
      <w:r w:rsidR="00AB2B36" w:rsidRPr="00056137">
        <w:rPr>
          <w:rFonts w:asciiTheme="minorHAnsi" w:hAnsiTheme="minorHAnsi" w:cstheme="minorHAnsi"/>
          <w:sz w:val="22"/>
          <w:szCs w:val="22"/>
        </w:rPr>
        <w:t xml:space="preserve">. You will be </w:t>
      </w:r>
      <w:r w:rsidRPr="00056137">
        <w:rPr>
          <w:rFonts w:asciiTheme="minorHAnsi" w:hAnsiTheme="minorHAnsi" w:cstheme="minorHAnsi"/>
          <w:sz w:val="22"/>
          <w:szCs w:val="22"/>
        </w:rPr>
        <w:t xml:space="preserve">held responsible for </w:t>
      </w:r>
      <w:r w:rsidR="00AB2B36" w:rsidRPr="00056137">
        <w:rPr>
          <w:rFonts w:asciiTheme="minorHAnsi" w:hAnsiTheme="minorHAnsi" w:cstheme="minorHAnsi"/>
          <w:sz w:val="22"/>
          <w:szCs w:val="22"/>
        </w:rPr>
        <w:t xml:space="preserve">ensuring </w:t>
      </w:r>
      <w:r w:rsidRPr="00056137">
        <w:rPr>
          <w:rFonts w:asciiTheme="minorHAnsi" w:hAnsiTheme="minorHAnsi" w:cstheme="minorHAnsi"/>
          <w:sz w:val="22"/>
          <w:szCs w:val="22"/>
        </w:rPr>
        <w:t>adequate fire precautions</w:t>
      </w:r>
      <w:r w:rsidR="00AB2B36" w:rsidRPr="00056137">
        <w:rPr>
          <w:rFonts w:asciiTheme="minorHAnsi" w:hAnsiTheme="minorHAnsi" w:cstheme="minorHAnsi"/>
          <w:sz w:val="22"/>
          <w:szCs w:val="22"/>
        </w:rPr>
        <w:t xml:space="preserve"> are in place, that exits are kept clear </w:t>
      </w:r>
      <w:r w:rsidRPr="00056137">
        <w:rPr>
          <w:rFonts w:asciiTheme="minorHAnsi" w:hAnsiTheme="minorHAnsi" w:cstheme="minorHAnsi"/>
          <w:sz w:val="22"/>
          <w:szCs w:val="22"/>
        </w:rPr>
        <w:t>for emergency vehicles and for seeing that none of the footpaths are blocked. For smaller events the Police Liaison Officer will distribute details and information about your event to the relevant PC’s or PCSO’s.</w:t>
      </w:r>
    </w:p>
    <w:p w14:paraId="6537F28F" w14:textId="77777777" w:rsidR="001D2164" w:rsidRPr="00056137" w:rsidRDefault="001D2164" w:rsidP="005C2ECA">
      <w:pPr>
        <w:widowControl w:val="0"/>
        <w:tabs>
          <w:tab w:val="left" w:pos="720"/>
        </w:tabs>
        <w:jc w:val="both"/>
        <w:outlineLvl w:val="0"/>
        <w:rPr>
          <w:rFonts w:asciiTheme="minorHAnsi" w:hAnsiTheme="minorHAnsi" w:cstheme="minorHAnsi"/>
          <w:sz w:val="22"/>
          <w:szCs w:val="22"/>
        </w:rPr>
      </w:pPr>
    </w:p>
    <w:p w14:paraId="7EDE20AB" w14:textId="367F1B91" w:rsidR="001D2164" w:rsidRPr="00056137" w:rsidRDefault="003B77D4" w:rsidP="005C2ECA">
      <w:pPr>
        <w:pStyle w:val="ListParagraph"/>
        <w:numPr>
          <w:ilvl w:val="0"/>
          <w:numId w:val="13"/>
        </w:numPr>
        <w:contextualSpacing/>
        <w:jc w:val="both"/>
        <w:rPr>
          <w:rFonts w:asciiTheme="minorHAnsi" w:hAnsiTheme="minorHAnsi" w:cstheme="minorHAnsi"/>
          <w:sz w:val="22"/>
          <w:szCs w:val="22"/>
        </w:rPr>
      </w:pPr>
      <w:hyperlink r:id="rId40" w:history="1">
        <w:r w:rsidR="001D2164" w:rsidRPr="00056137">
          <w:rPr>
            <w:rStyle w:val="Hyperlink"/>
            <w:rFonts w:asciiTheme="minorHAnsi" w:hAnsiTheme="minorHAnsi" w:cstheme="minorHAnsi"/>
            <w:sz w:val="22"/>
            <w:szCs w:val="22"/>
          </w:rPr>
          <w:t>Surrey Police</w:t>
        </w:r>
      </w:hyperlink>
      <w:r w:rsidR="001D2164" w:rsidRPr="00056137">
        <w:rPr>
          <w:rFonts w:asciiTheme="minorHAnsi" w:hAnsiTheme="minorHAnsi" w:cstheme="minorHAnsi"/>
          <w:sz w:val="22"/>
          <w:szCs w:val="22"/>
        </w:rPr>
        <w:t xml:space="preserve"> </w:t>
      </w:r>
    </w:p>
    <w:p w14:paraId="7057BBC5" w14:textId="0F1D4D33" w:rsidR="001D2164" w:rsidRPr="00056137" w:rsidRDefault="003B77D4" w:rsidP="005C2ECA">
      <w:pPr>
        <w:pStyle w:val="ListParagraph"/>
        <w:numPr>
          <w:ilvl w:val="0"/>
          <w:numId w:val="13"/>
        </w:numPr>
        <w:contextualSpacing/>
        <w:jc w:val="both"/>
        <w:rPr>
          <w:rFonts w:asciiTheme="minorHAnsi" w:hAnsiTheme="minorHAnsi" w:cstheme="minorHAnsi"/>
          <w:sz w:val="22"/>
          <w:szCs w:val="22"/>
        </w:rPr>
      </w:pPr>
      <w:hyperlink r:id="rId41" w:history="1">
        <w:r w:rsidR="001D2164" w:rsidRPr="00056137">
          <w:rPr>
            <w:rStyle w:val="Hyperlink"/>
            <w:rFonts w:asciiTheme="minorHAnsi" w:hAnsiTheme="minorHAnsi" w:cstheme="minorHAnsi"/>
            <w:sz w:val="22"/>
            <w:szCs w:val="22"/>
          </w:rPr>
          <w:t>Ambulance Services</w:t>
        </w:r>
      </w:hyperlink>
    </w:p>
    <w:p w14:paraId="64C774CB" w14:textId="3ABBB0F5" w:rsidR="001D2164" w:rsidRPr="00056137" w:rsidRDefault="003B77D4" w:rsidP="005C2ECA">
      <w:pPr>
        <w:pStyle w:val="ListParagraph"/>
        <w:numPr>
          <w:ilvl w:val="0"/>
          <w:numId w:val="13"/>
        </w:numPr>
        <w:contextualSpacing/>
        <w:jc w:val="both"/>
        <w:rPr>
          <w:rFonts w:asciiTheme="minorHAnsi" w:hAnsiTheme="minorHAnsi" w:cstheme="minorHAnsi"/>
          <w:sz w:val="22"/>
          <w:szCs w:val="22"/>
        </w:rPr>
      </w:pPr>
      <w:hyperlink r:id="rId42" w:history="1">
        <w:r w:rsidR="001D2164" w:rsidRPr="00056137">
          <w:rPr>
            <w:rStyle w:val="Hyperlink"/>
            <w:rFonts w:asciiTheme="minorHAnsi" w:hAnsiTheme="minorHAnsi" w:cstheme="minorHAnsi"/>
            <w:sz w:val="22"/>
            <w:szCs w:val="22"/>
          </w:rPr>
          <w:t>St Johns Ambulance</w:t>
        </w:r>
      </w:hyperlink>
      <w:r w:rsidR="001D2164" w:rsidRPr="00056137">
        <w:rPr>
          <w:rFonts w:asciiTheme="minorHAnsi" w:hAnsiTheme="minorHAnsi" w:cstheme="minorHAnsi"/>
          <w:sz w:val="22"/>
          <w:szCs w:val="22"/>
        </w:rPr>
        <w:t>/Red Cross</w:t>
      </w:r>
    </w:p>
    <w:p w14:paraId="4C5541CA" w14:textId="0DBA2ADF" w:rsidR="001D2164" w:rsidRPr="00056137" w:rsidRDefault="003B77D4" w:rsidP="005C2ECA">
      <w:pPr>
        <w:pStyle w:val="ListParagraph"/>
        <w:numPr>
          <w:ilvl w:val="0"/>
          <w:numId w:val="13"/>
        </w:numPr>
        <w:contextualSpacing/>
        <w:jc w:val="both"/>
        <w:rPr>
          <w:rFonts w:asciiTheme="minorHAnsi" w:hAnsiTheme="minorHAnsi" w:cstheme="minorHAnsi"/>
          <w:sz w:val="22"/>
          <w:szCs w:val="22"/>
        </w:rPr>
      </w:pPr>
      <w:hyperlink r:id="rId43" w:history="1">
        <w:r w:rsidR="001D2164" w:rsidRPr="00056137">
          <w:rPr>
            <w:rStyle w:val="Hyperlink"/>
            <w:rFonts w:asciiTheme="minorHAnsi" w:hAnsiTheme="minorHAnsi" w:cstheme="minorHAnsi"/>
            <w:sz w:val="22"/>
            <w:szCs w:val="22"/>
          </w:rPr>
          <w:t>Surrey Fire &amp; Rescue</w:t>
        </w:r>
      </w:hyperlink>
    </w:p>
    <w:p w14:paraId="6DFB9E20" w14:textId="77777777" w:rsidR="001D2164" w:rsidRPr="00056137" w:rsidRDefault="001D2164" w:rsidP="005C2ECA">
      <w:pPr>
        <w:jc w:val="both"/>
        <w:rPr>
          <w:rFonts w:asciiTheme="minorHAnsi" w:hAnsiTheme="minorHAnsi" w:cstheme="minorHAnsi"/>
          <w:sz w:val="22"/>
          <w:szCs w:val="22"/>
        </w:rPr>
      </w:pPr>
    </w:p>
    <w:p w14:paraId="41A56C37" w14:textId="77777777" w:rsidR="001D2164" w:rsidRPr="00056137" w:rsidRDefault="001D2164" w:rsidP="005C2ECA">
      <w:pPr>
        <w:autoSpaceDE w:val="0"/>
        <w:autoSpaceDN w:val="0"/>
        <w:adjustRightInd w:val="0"/>
        <w:jc w:val="both"/>
        <w:rPr>
          <w:rFonts w:asciiTheme="minorHAnsi" w:hAnsiTheme="minorHAnsi" w:cstheme="minorHAnsi"/>
          <w:b/>
          <w:sz w:val="22"/>
          <w:szCs w:val="22"/>
        </w:rPr>
      </w:pPr>
      <w:r w:rsidRPr="00056137">
        <w:rPr>
          <w:rFonts w:asciiTheme="minorHAnsi" w:hAnsiTheme="minorHAnsi" w:cstheme="minorHAnsi"/>
          <w:b/>
          <w:sz w:val="22"/>
          <w:szCs w:val="22"/>
        </w:rPr>
        <w:t>Public Conveniences</w:t>
      </w:r>
    </w:p>
    <w:p w14:paraId="3DD2B334" w14:textId="77777777" w:rsidR="001D2164" w:rsidRPr="00056137" w:rsidRDefault="001D2164" w:rsidP="005C2ECA">
      <w:pPr>
        <w:jc w:val="both"/>
        <w:rPr>
          <w:rFonts w:asciiTheme="minorHAnsi" w:hAnsiTheme="minorHAnsi" w:cstheme="minorHAnsi"/>
          <w:sz w:val="22"/>
          <w:szCs w:val="22"/>
        </w:rPr>
      </w:pPr>
      <w:r w:rsidRPr="00056137">
        <w:rPr>
          <w:rFonts w:asciiTheme="minorHAnsi" w:hAnsiTheme="minorHAnsi" w:cstheme="minorHAnsi"/>
          <w:sz w:val="22"/>
          <w:szCs w:val="22"/>
        </w:rPr>
        <w:t>Some of our Parks and Countryside sites do not have public toilet facilities or existing facilities may not be available or may not be adequate for the number of people coming to your event. Depending upon the size of your event, you may need to provide temporary toilet facilities.</w:t>
      </w:r>
    </w:p>
    <w:p w14:paraId="70DF9E56" w14:textId="77777777" w:rsidR="001D2164" w:rsidRPr="00056137" w:rsidRDefault="001D2164" w:rsidP="005C2ECA">
      <w:pPr>
        <w:autoSpaceDE w:val="0"/>
        <w:autoSpaceDN w:val="0"/>
        <w:adjustRightInd w:val="0"/>
        <w:jc w:val="both"/>
        <w:rPr>
          <w:rFonts w:asciiTheme="minorHAnsi" w:hAnsiTheme="minorHAnsi" w:cstheme="minorHAnsi"/>
          <w:b/>
          <w:sz w:val="22"/>
          <w:szCs w:val="22"/>
        </w:rPr>
      </w:pPr>
    </w:p>
    <w:p w14:paraId="5498D3D8" w14:textId="77777777" w:rsidR="001D2164" w:rsidRPr="00056137" w:rsidRDefault="001D2164" w:rsidP="005C2ECA">
      <w:pPr>
        <w:autoSpaceDE w:val="0"/>
        <w:autoSpaceDN w:val="0"/>
        <w:adjustRightInd w:val="0"/>
        <w:jc w:val="both"/>
        <w:rPr>
          <w:rFonts w:asciiTheme="minorHAnsi" w:hAnsiTheme="minorHAnsi" w:cstheme="minorHAnsi"/>
          <w:b/>
          <w:sz w:val="22"/>
          <w:szCs w:val="22"/>
        </w:rPr>
      </w:pPr>
      <w:r w:rsidRPr="00056137">
        <w:rPr>
          <w:rFonts w:asciiTheme="minorHAnsi" w:hAnsiTheme="minorHAnsi" w:cstheme="minorHAnsi"/>
          <w:b/>
          <w:sz w:val="22"/>
          <w:szCs w:val="22"/>
        </w:rPr>
        <w:t>Noise</w:t>
      </w:r>
    </w:p>
    <w:p w14:paraId="7072B7D0" w14:textId="77777777" w:rsidR="006867F3" w:rsidRPr="00056137" w:rsidRDefault="003B77D4" w:rsidP="005C2ECA">
      <w:pPr>
        <w:autoSpaceDE w:val="0"/>
        <w:autoSpaceDN w:val="0"/>
        <w:adjustRightInd w:val="0"/>
        <w:jc w:val="both"/>
        <w:rPr>
          <w:rFonts w:asciiTheme="minorHAnsi" w:hAnsiTheme="minorHAnsi" w:cstheme="minorHAnsi"/>
          <w:sz w:val="22"/>
          <w:szCs w:val="22"/>
        </w:rPr>
      </w:pPr>
      <w:hyperlink r:id="rId44" w:history="1">
        <w:r w:rsidR="006867F3" w:rsidRPr="00056137">
          <w:rPr>
            <w:rStyle w:val="Hyperlink"/>
            <w:rFonts w:asciiTheme="minorHAnsi" w:hAnsiTheme="minorHAnsi" w:cstheme="minorHAnsi"/>
            <w:sz w:val="22"/>
            <w:szCs w:val="22"/>
          </w:rPr>
          <w:t>Report a noise complaint - Guildford Borough Council</w:t>
        </w:r>
      </w:hyperlink>
      <w:r w:rsidR="006867F3" w:rsidRPr="00056137">
        <w:rPr>
          <w:rFonts w:asciiTheme="minorHAnsi" w:hAnsiTheme="minorHAnsi" w:cstheme="minorHAnsi"/>
          <w:sz w:val="22"/>
          <w:szCs w:val="22"/>
        </w:rPr>
        <w:t xml:space="preserve"> </w:t>
      </w:r>
    </w:p>
    <w:p w14:paraId="53D050A3" w14:textId="24A531C2" w:rsidR="001D2164" w:rsidRPr="00056137" w:rsidRDefault="001D2164" w:rsidP="005C2ECA">
      <w:pPr>
        <w:autoSpaceDE w:val="0"/>
        <w:autoSpaceDN w:val="0"/>
        <w:adjustRightInd w:val="0"/>
        <w:jc w:val="both"/>
        <w:rPr>
          <w:rFonts w:asciiTheme="minorHAnsi" w:hAnsiTheme="minorHAnsi" w:cstheme="minorHAnsi"/>
          <w:color w:val="000000" w:themeColor="text1"/>
          <w:sz w:val="22"/>
          <w:szCs w:val="22"/>
        </w:rPr>
      </w:pPr>
      <w:r w:rsidRPr="00056137">
        <w:rPr>
          <w:rFonts w:asciiTheme="minorHAnsi" w:hAnsiTheme="minorHAnsi" w:cstheme="minorHAnsi"/>
          <w:sz w:val="22"/>
          <w:szCs w:val="22"/>
        </w:rPr>
        <w:t xml:space="preserve">The control of </w:t>
      </w:r>
      <w:hyperlink r:id="rId45" w:history="1">
        <w:r w:rsidRPr="00056137">
          <w:rPr>
            <w:rFonts w:asciiTheme="minorHAnsi" w:hAnsiTheme="minorHAnsi" w:cstheme="minorHAnsi"/>
            <w:sz w:val="22"/>
            <w:szCs w:val="22"/>
          </w:rPr>
          <w:t>noise</w:t>
        </w:r>
      </w:hyperlink>
      <w:r w:rsidRPr="00056137">
        <w:rPr>
          <w:rFonts w:asciiTheme="minorHAnsi" w:hAnsiTheme="minorHAnsi" w:cstheme="minorHAnsi"/>
          <w:sz w:val="22"/>
          <w:szCs w:val="22"/>
        </w:rPr>
        <w:t xml:space="preserve"> including music from public address systems is covered by Environmental Protection legislation. When planning your event, always consider </w:t>
      </w:r>
      <w:r w:rsidR="00AB2B36" w:rsidRPr="00056137">
        <w:rPr>
          <w:rFonts w:asciiTheme="minorHAnsi" w:hAnsiTheme="minorHAnsi" w:cstheme="minorHAnsi"/>
          <w:sz w:val="22"/>
          <w:szCs w:val="22"/>
        </w:rPr>
        <w:t>residents</w:t>
      </w:r>
      <w:r w:rsidRPr="00056137">
        <w:rPr>
          <w:rFonts w:asciiTheme="minorHAnsi" w:hAnsiTheme="minorHAnsi" w:cstheme="minorHAnsi"/>
          <w:sz w:val="22"/>
          <w:szCs w:val="22"/>
        </w:rPr>
        <w:t xml:space="preserve"> living close by. Nominate a noise monitor who regularly checks the noise levels at the perimeter of your event and adjusts them as necessary. Advise </w:t>
      </w:r>
      <w:r w:rsidR="00AB2B36" w:rsidRPr="00056137">
        <w:rPr>
          <w:rFonts w:asciiTheme="minorHAnsi" w:hAnsiTheme="minorHAnsi" w:cstheme="minorHAnsi"/>
          <w:sz w:val="22"/>
          <w:szCs w:val="22"/>
        </w:rPr>
        <w:t>residents</w:t>
      </w:r>
      <w:r w:rsidRPr="00056137">
        <w:rPr>
          <w:rFonts w:asciiTheme="minorHAnsi" w:hAnsiTheme="minorHAnsi" w:cstheme="minorHAnsi"/>
          <w:sz w:val="22"/>
          <w:szCs w:val="22"/>
        </w:rPr>
        <w:t xml:space="preserve"> of your planned activities, giving start and finish times. This is not compulsory but highly recommended and good practice. Any event on Council land using amplification for music or speech must comply with the maximum noise levels set by the </w:t>
      </w:r>
      <w:r w:rsidRPr="00056137">
        <w:rPr>
          <w:rFonts w:asciiTheme="minorHAnsi" w:hAnsiTheme="minorHAnsi" w:cstheme="minorHAnsi"/>
          <w:color w:val="000000" w:themeColor="text1"/>
          <w:sz w:val="22"/>
          <w:szCs w:val="22"/>
        </w:rPr>
        <w:t>Council and end by 1</w:t>
      </w:r>
      <w:r w:rsidR="001C24B1" w:rsidRPr="00056137">
        <w:rPr>
          <w:rFonts w:asciiTheme="minorHAnsi" w:hAnsiTheme="minorHAnsi" w:cstheme="minorHAnsi"/>
          <w:color w:val="000000" w:themeColor="text1"/>
          <w:sz w:val="22"/>
          <w:szCs w:val="22"/>
        </w:rPr>
        <w:t>0:30</w:t>
      </w:r>
      <w:r w:rsidRPr="00056137">
        <w:rPr>
          <w:rFonts w:asciiTheme="minorHAnsi" w:hAnsiTheme="minorHAnsi" w:cstheme="minorHAnsi"/>
          <w:color w:val="000000" w:themeColor="text1"/>
          <w:sz w:val="22"/>
          <w:szCs w:val="22"/>
        </w:rPr>
        <w:t>pm, unless a licence has been granted.</w:t>
      </w:r>
    </w:p>
    <w:p w14:paraId="44E871BC" w14:textId="77777777" w:rsidR="001D2164" w:rsidRPr="00056137" w:rsidRDefault="001D2164" w:rsidP="005C2ECA">
      <w:pPr>
        <w:widowControl w:val="0"/>
        <w:tabs>
          <w:tab w:val="left" w:pos="720"/>
        </w:tabs>
        <w:jc w:val="both"/>
        <w:outlineLvl w:val="0"/>
        <w:rPr>
          <w:rFonts w:asciiTheme="minorHAnsi" w:hAnsiTheme="minorHAnsi" w:cstheme="minorHAnsi"/>
          <w:b/>
          <w:snapToGrid w:val="0"/>
          <w:color w:val="000000" w:themeColor="text1"/>
          <w:sz w:val="22"/>
          <w:szCs w:val="22"/>
        </w:rPr>
      </w:pPr>
    </w:p>
    <w:p w14:paraId="4F7DE14C" w14:textId="77777777" w:rsidR="005E7F56" w:rsidRPr="00056137" w:rsidRDefault="005E7F56" w:rsidP="005C2ECA">
      <w:pPr>
        <w:widowControl w:val="0"/>
        <w:tabs>
          <w:tab w:val="left" w:pos="720"/>
        </w:tabs>
        <w:jc w:val="both"/>
        <w:outlineLvl w:val="0"/>
        <w:rPr>
          <w:rFonts w:asciiTheme="minorHAnsi" w:hAnsiTheme="minorHAnsi" w:cstheme="minorHAnsi"/>
          <w:b/>
          <w:snapToGrid w:val="0"/>
          <w:color w:val="000000" w:themeColor="text1"/>
          <w:sz w:val="22"/>
          <w:szCs w:val="22"/>
        </w:rPr>
      </w:pPr>
      <w:r w:rsidRPr="00056137">
        <w:rPr>
          <w:rFonts w:asciiTheme="minorHAnsi" w:hAnsiTheme="minorHAnsi" w:cstheme="minorHAnsi"/>
          <w:b/>
          <w:snapToGrid w:val="0"/>
          <w:color w:val="000000" w:themeColor="text1"/>
          <w:sz w:val="22"/>
          <w:szCs w:val="22"/>
        </w:rPr>
        <w:t>Site Access and Keys</w:t>
      </w:r>
    </w:p>
    <w:p w14:paraId="6003F078" w14:textId="77777777" w:rsidR="005E7F56" w:rsidRPr="00056137" w:rsidRDefault="00161F76" w:rsidP="005C2ECA">
      <w:pPr>
        <w:jc w:val="both"/>
        <w:rPr>
          <w:rFonts w:asciiTheme="minorHAnsi" w:hAnsiTheme="minorHAnsi" w:cstheme="minorHAnsi"/>
          <w:snapToGrid w:val="0"/>
          <w:sz w:val="22"/>
          <w:szCs w:val="22"/>
        </w:rPr>
      </w:pPr>
      <w:r w:rsidRPr="00056137">
        <w:rPr>
          <w:rFonts w:asciiTheme="minorHAnsi" w:hAnsiTheme="minorHAnsi" w:cstheme="minorHAnsi"/>
          <w:bCs/>
          <w:snapToGrid w:val="0"/>
          <w:color w:val="000000" w:themeColor="text1"/>
          <w:sz w:val="22"/>
          <w:szCs w:val="22"/>
        </w:rPr>
        <w:t xml:space="preserve">Some of our parks are locked up at night. Please consider this and confirm arrangements with the Council before your event. </w:t>
      </w:r>
      <w:r w:rsidR="009E5859" w:rsidRPr="00056137">
        <w:rPr>
          <w:rFonts w:asciiTheme="minorHAnsi" w:hAnsiTheme="minorHAnsi" w:cstheme="minorHAnsi"/>
          <w:bCs/>
          <w:snapToGrid w:val="0"/>
          <w:color w:val="000000" w:themeColor="text1"/>
          <w:sz w:val="22"/>
          <w:szCs w:val="22"/>
        </w:rPr>
        <w:t>W</w:t>
      </w:r>
      <w:r w:rsidR="005E7F56" w:rsidRPr="00056137">
        <w:rPr>
          <w:rFonts w:asciiTheme="minorHAnsi" w:hAnsiTheme="minorHAnsi" w:cstheme="minorHAnsi"/>
          <w:bCs/>
          <w:snapToGrid w:val="0"/>
          <w:color w:val="000000" w:themeColor="text1"/>
          <w:sz w:val="22"/>
          <w:szCs w:val="22"/>
        </w:rPr>
        <w:t xml:space="preserve">e may issue you with an access key to the park and/or toilet facilities. No copies of this key should be made. </w:t>
      </w:r>
      <w:r w:rsidR="005E7F56" w:rsidRPr="00056137">
        <w:rPr>
          <w:rFonts w:asciiTheme="minorHAnsi" w:hAnsiTheme="minorHAnsi" w:cstheme="minorHAnsi"/>
          <w:snapToGrid w:val="0"/>
          <w:color w:val="000000" w:themeColor="text1"/>
          <w:sz w:val="22"/>
          <w:szCs w:val="22"/>
        </w:rPr>
        <w:t>On occasio</w:t>
      </w:r>
      <w:r w:rsidR="009E5859" w:rsidRPr="00056137">
        <w:rPr>
          <w:rFonts w:asciiTheme="minorHAnsi" w:hAnsiTheme="minorHAnsi" w:cstheme="minorHAnsi"/>
          <w:snapToGrid w:val="0"/>
          <w:color w:val="000000" w:themeColor="text1"/>
          <w:sz w:val="22"/>
          <w:szCs w:val="22"/>
        </w:rPr>
        <w:t xml:space="preserve">ns, we may have to close </w:t>
      </w:r>
      <w:r w:rsidR="009E5859" w:rsidRPr="00056137">
        <w:rPr>
          <w:rFonts w:asciiTheme="minorHAnsi" w:hAnsiTheme="minorHAnsi" w:cstheme="minorHAnsi"/>
          <w:snapToGrid w:val="0"/>
          <w:sz w:val="22"/>
          <w:szCs w:val="22"/>
        </w:rPr>
        <w:t>a site or offer you an alternative site.</w:t>
      </w:r>
      <w:r w:rsidR="005E7F56" w:rsidRPr="00056137">
        <w:rPr>
          <w:rFonts w:asciiTheme="minorHAnsi" w:hAnsiTheme="minorHAnsi" w:cstheme="minorHAnsi"/>
          <w:snapToGrid w:val="0"/>
          <w:sz w:val="22"/>
          <w:szCs w:val="22"/>
        </w:rPr>
        <w:t xml:space="preserve"> For example, if the ground conditions are poor or if a large event has booked the entire park.  </w:t>
      </w:r>
    </w:p>
    <w:p w14:paraId="144A5D23" w14:textId="77777777" w:rsidR="00161F76" w:rsidRPr="00056137" w:rsidRDefault="00161F76" w:rsidP="005C2ECA">
      <w:pPr>
        <w:widowControl w:val="0"/>
        <w:tabs>
          <w:tab w:val="left" w:pos="284"/>
        </w:tabs>
        <w:jc w:val="both"/>
        <w:rPr>
          <w:rFonts w:asciiTheme="minorHAnsi" w:hAnsiTheme="minorHAnsi" w:cstheme="minorHAnsi"/>
          <w:snapToGrid w:val="0"/>
          <w:sz w:val="22"/>
          <w:szCs w:val="22"/>
        </w:rPr>
      </w:pPr>
    </w:p>
    <w:p w14:paraId="196C148F" w14:textId="77777777" w:rsidR="005E7F56" w:rsidRPr="00056137" w:rsidRDefault="005E7F56" w:rsidP="005C2ECA">
      <w:pPr>
        <w:widowControl w:val="0"/>
        <w:tabs>
          <w:tab w:val="left" w:pos="284"/>
        </w:tabs>
        <w:jc w:val="both"/>
        <w:rPr>
          <w:rFonts w:asciiTheme="minorHAnsi" w:hAnsiTheme="minorHAnsi" w:cstheme="minorHAnsi"/>
          <w:b/>
          <w:bCs/>
          <w:snapToGrid w:val="0"/>
          <w:sz w:val="22"/>
          <w:szCs w:val="22"/>
        </w:rPr>
      </w:pPr>
      <w:r w:rsidRPr="00056137">
        <w:rPr>
          <w:rFonts w:asciiTheme="minorHAnsi" w:hAnsiTheme="minorHAnsi" w:cstheme="minorHAnsi"/>
          <w:b/>
          <w:bCs/>
          <w:snapToGrid w:val="0"/>
          <w:sz w:val="22"/>
          <w:szCs w:val="22"/>
        </w:rPr>
        <w:t xml:space="preserve">Park </w:t>
      </w:r>
      <w:r w:rsidR="00061613" w:rsidRPr="00056137">
        <w:rPr>
          <w:rFonts w:asciiTheme="minorHAnsi" w:hAnsiTheme="minorHAnsi" w:cstheme="minorHAnsi"/>
          <w:b/>
          <w:bCs/>
          <w:snapToGrid w:val="0"/>
          <w:sz w:val="22"/>
          <w:szCs w:val="22"/>
        </w:rPr>
        <w:t xml:space="preserve">and Building </w:t>
      </w:r>
      <w:r w:rsidRPr="00056137">
        <w:rPr>
          <w:rFonts w:asciiTheme="minorHAnsi" w:hAnsiTheme="minorHAnsi" w:cstheme="minorHAnsi"/>
          <w:b/>
          <w:bCs/>
          <w:snapToGrid w:val="0"/>
          <w:sz w:val="22"/>
          <w:szCs w:val="22"/>
        </w:rPr>
        <w:t>Protection</w:t>
      </w:r>
    </w:p>
    <w:p w14:paraId="58322B4C" w14:textId="77777777" w:rsidR="005E7F56" w:rsidRPr="00056137" w:rsidRDefault="00061613" w:rsidP="005C2ECA">
      <w:pPr>
        <w:autoSpaceDE w:val="0"/>
        <w:autoSpaceDN w:val="0"/>
        <w:adjustRightInd w:val="0"/>
        <w:jc w:val="both"/>
        <w:rPr>
          <w:rFonts w:asciiTheme="minorHAnsi" w:hAnsiTheme="minorHAnsi" w:cstheme="minorHAnsi"/>
          <w:sz w:val="22"/>
          <w:szCs w:val="22"/>
        </w:rPr>
      </w:pPr>
      <w:r w:rsidRPr="00056137">
        <w:rPr>
          <w:rFonts w:asciiTheme="minorHAnsi" w:hAnsiTheme="minorHAnsi" w:cstheme="minorHAnsi"/>
          <w:sz w:val="22"/>
          <w:szCs w:val="22"/>
        </w:rPr>
        <w:t xml:space="preserve">Event organisers will be responsible for any damage to the land and/or buildings close by. You will need to consider this when setting up your event. Repairs to any damage will be carried out by the Council and their contractors and </w:t>
      </w:r>
      <w:r w:rsidR="00AB2B36" w:rsidRPr="00056137">
        <w:rPr>
          <w:rFonts w:asciiTheme="minorHAnsi" w:hAnsiTheme="minorHAnsi" w:cstheme="minorHAnsi"/>
          <w:sz w:val="22"/>
          <w:szCs w:val="22"/>
        </w:rPr>
        <w:t xml:space="preserve">the </w:t>
      </w:r>
      <w:r w:rsidRPr="00056137">
        <w:rPr>
          <w:rFonts w:asciiTheme="minorHAnsi" w:hAnsiTheme="minorHAnsi" w:cstheme="minorHAnsi"/>
          <w:sz w:val="22"/>
          <w:szCs w:val="22"/>
        </w:rPr>
        <w:t xml:space="preserve">recharge </w:t>
      </w:r>
      <w:r w:rsidR="00AB2B36" w:rsidRPr="00056137">
        <w:rPr>
          <w:rFonts w:asciiTheme="minorHAnsi" w:hAnsiTheme="minorHAnsi" w:cstheme="minorHAnsi"/>
          <w:sz w:val="22"/>
          <w:szCs w:val="22"/>
        </w:rPr>
        <w:t xml:space="preserve">will be for your account. </w:t>
      </w:r>
      <w:r w:rsidRPr="00056137">
        <w:rPr>
          <w:rFonts w:asciiTheme="minorHAnsi" w:hAnsiTheme="minorHAnsi" w:cstheme="minorHAnsi"/>
          <w:sz w:val="22"/>
          <w:szCs w:val="22"/>
        </w:rPr>
        <w:t xml:space="preserve">Larger events may be required to pay a security deposit before the event. </w:t>
      </w:r>
      <w:r w:rsidR="005E7F56" w:rsidRPr="00056137">
        <w:rPr>
          <w:rFonts w:asciiTheme="minorHAnsi" w:hAnsiTheme="minorHAnsi" w:cstheme="minorHAnsi"/>
          <w:sz w:val="22"/>
          <w:szCs w:val="22"/>
        </w:rPr>
        <w:t xml:space="preserve">To protect Guildford’s parks; events, activities and training must not take place on or within 3 meters of marked </w:t>
      </w:r>
      <w:r w:rsidR="00AB2B36" w:rsidRPr="00056137">
        <w:rPr>
          <w:rFonts w:asciiTheme="minorHAnsi" w:hAnsiTheme="minorHAnsi" w:cstheme="minorHAnsi"/>
          <w:sz w:val="22"/>
          <w:szCs w:val="22"/>
        </w:rPr>
        <w:t xml:space="preserve">out </w:t>
      </w:r>
      <w:r w:rsidR="005E7F56" w:rsidRPr="00056137">
        <w:rPr>
          <w:rFonts w:asciiTheme="minorHAnsi" w:hAnsiTheme="minorHAnsi" w:cstheme="minorHAnsi"/>
          <w:sz w:val="22"/>
          <w:szCs w:val="22"/>
        </w:rPr>
        <w:lastRenderedPageBreak/>
        <w:t>sports pitches or areas that may be temporarily fenced off in preparation for an event. Park infrastructure must not be used such as fencing, goal posts, benches etc. Music is not to be played without permission.</w:t>
      </w:r>
    </w:p>
    <w:p w14:paraId="738610EB" w14:textId="77777777" w:rsidR="009E5859" w:rsidRPr="00056137" w:rsidRDefault="009E5859" w:rsidP="005C2ECA">
      <w:pPr>
        <w:widowControl w:val="0"/>
        <w:tabs>
          <w:tab w:val="left" w:pos="720"/>
        </w:tabs>
        <w:jc w:val="both"/>
        <w:outlineLvl w:val="0"/>
        <w:rPr>
          <w:rFonts w:asciiTheme="minorHAnsi" w:hAnsiTheme="minorHAnsi" w:cstheme="minorHAnsi"/>
          <w:sz w:val="22"/>
          <w:szCs w:val="22"/>
        </w:rPr>
      </w:pPr>
    </w:p>
    <w:p w14:paraId="6A9F2638" w14:textId="77777777" w:rsidR="00F50D2E" w:rsidRPr="00F50D2E" w:rsidRDefault="00F50D2E" w:rsidP="00F50D2E">
      <w:pPr>
        <w:rPr>
          <w:rFonts w:ascii="Calibri" w:hAnsi="Calibri" w:cs="Calibri"/>
          <w:b/>
          <w:bCs/>
          <w:iCs/>
          <w:sz w:val="22"/>
          <w:szCs w:val="22"/>
        </w:rPr>
      </w:pPr>
      <w:r w:rsidRPr="00F50D2E">
        <w:rPr>
          <w:rFonts w:ascii="Calibri" w:hAnsi="Calibri" w:cs="Calibri"/>
          <w:b/>
          <w:bCs/>
          <w:iCs/>
          <w:sz w:val="22"/>
          <w:szCs w:val="22"/>
        </w:rPr>
        <w:t>Promote your event - for FREE!</w:t>
      </w:r>
    </w:p>
    <w:p w14:paraId="768A1326" w14:textId="77777777" w:rsidR="00F50D2E" w:rsidRPr="00F50D2E" w:rsidRDefault="00F50D2E" w:rsidP="00F50D2E">
      <w:pPr>
        <w:rPr>
          <w:rFonts w:ascii="Calibri" w:hAnsi="Calibri" w:cs="Calibri"/>
          <w:sz w:val="22"/>
          <w:szCs w:val="22"/>
        </w:rPr>
      </w:pPr>
      <w:r w:rsidRPr="00F50D2E">
        <w:rPr>
          <w:rFonts w:ascii="Calibri" w:hAnsi="Calibri" w:cs="Calibri"/>
          <w:sz w:val="22"/>
          <w:szCs w:val="22"/>
        </w:rPr>
        <w:t xml:space="preserve">We work closely with Visit Surrey our county’s tourist board and have a dedicated area for Guildford on the website </w:t>
      </w:r>
      <w:hyperlink r:id="rId46" w:history="1">
        <w:r w:rsidRPr="00F50D2E">
          <w:rPr>
            <w:rStyle w:val="Hyperlink"/>
            <w:rFonts w:ascii="Calibri" w:hAnsi="Calibri" w:cs="Calibri"/>
            <w:sz w:val="22"/>
            <w:szCs w:val="22"/>
          </w:rPr>
          <w:t>Guildford: Plan your Visit to Guildford (visitsurrey.com)</w:t>
        </w:r>
      </w:hyperlink>
      <w:r w:rsidRPr="00F50D2E">
        <w:rPr>
          <w:rFonts w:ascii="Calibri" w:hAnsi="Calibri" w:cs="Calibri"/>
          <w:sz w:val="22"/>
          <w:szCs w:val="22"/>
        </w:rPr>
        <w:t xml:space="preserve"> . You can enter your event details here for free </w:t>
      </w:r>
      <w:hyperlink r:id="rId47" w:history="1">
        <w:r w:rsidRPr="00F50D2E">
          <w:rPr>
            <w:rStyle w:val="Hyperlink"/>
            <w:rFonts w:ascii="Calibri" w:hAnsi="Calibri" w:cs="Calibri"/>
            <w:sz w:val="22"/>
            <w:szCs w:val="22"/>
          </w:rPr>
          <w:t>Submit your Surrey event for free - Visit Surrey</w:t>
        </w:r>
      </w:hyperlink>
      <w:r w:rsidRPr="00F50D2E">
        <w:rPr>
          <w:rFonts w:ascii="Calibri" w:hAnsi="Calibri" w:cs="Calibri"/>
          <w:sz w:val="22"/>
          <w:szCs w:val="22"/>
        </w:rPr>
        <w:t xml:space="preserve">  and your event will appear in all searches for ‘Guildford events’. </w:t>
      </w:r>
    </w:p>
    <w:p w14:paraId="2A0D8CB8" w14:textId="77777777" w:rsidR="00F50D2E" w:rsidRPr="00F50D2E" w:rsidRDefault="00F50D2E" w:rsidP="00F50D2E">
      <w:pPr>
        <w:rPr>
          <w:rFonts w:ascii="Calibri" w:hAnsi="Calibri" w:cs="Calibri"/>
          <w:sz w:val="22"/>
          <w:szCs w:val="22"/>
        </w:rPr>
      </w:pPr>
    </w:p>
    <w:p w14:paraId="64DC48AE" w14:textId="77777777" w:rsidR="00F50D2E" w:rsidRPr="00F50D2E" w:rsidRDefault="00F50D2E" w:rsidP="00F50D2E">
      <w:pPr>
        <w:rPr>
          <w:rFonts w:ascii="Calibri" w:hAnsi="Calibri" w:cs="Calibri"/>
          <w:sz w:val="22"/>
          <w:szCs w:val="22"/>
        </w:rPr>
      </w:pPr>
      <w:r w:rsidRPr="00F50D2E">
        <w:rPr>
          <w:rFonts w:ascii="Calibri" w:hAnsi="Calibri" w:cs="Calibri"/>
          <w:sz w:val="22"/>
          <w:szCs w:val="22"/>
        </w:rPr>
        <w:t xml:space="preserve">Our partner and town centre business improvement district (BID) Experience Guildford have a website for shoppers and visitors to our town centre and you can add your event for free to appear their listings here </w:t>
      </w:r>
      <w:hyperlink r:id="rId48" w:history="1">
        <w:r w:rsidRPr="00F50D2E">
          <w:rPr>
            <w:rStyle w:val="Hyperlink"/>
            <w:rFonts w:ascii="Calibri" w:hAnsi="Calibri" w:cs="Calibri"/>
            <w:sz w:val="22"/>
            <w:szCs w:val="22"/>
          </w:rPr>
          <w:t>Upcoming Events – Experience Guildford</w:t>
        </w:r>
      </w:hyperlink>
      <w:r w:rsidRPr="00F50D2E">
        <w:rPr>
          <w:rFonts w:ascii="Calibri" w:hAnsi="Calibri" w:cs="Calibri"/>
          <w:sz w:val="22"/>
          <w:szCs w:val="22"/>
        </w:rPr>
        <w:t xml:space="preserve"> by contacting them here </w:t>
      </w:r>
      <w:hyperlink r:id="rId49" w:history="1">
        <w:r w:rsidRPr="00F50D2E">
          <w:rPr>
            <w:rStyle w:val="Hyperlink"/>
            <w:rFonts w:ascii="Calibri" w:hAnsi="Calibri" w:cs="Calibri"/>
            <w:sz w:val="22"/>
            <w:szCs w:val="22"/>
          </w:rPr>
          <w:t>Contact - Experience Guildford</w:t>
        </w:r>
      </w:hyperlink>
    </w:p>
    <w:p w14:paraId="71DD333E" w14:textId="77777777" w:rsidR="00F50D2E" w:rsidRPr="00F50D2E" w:rsidRDefault="00F50D2E" w:rsidP="00F50D2E">
      <w:pPr>
        <w:rPr>
          <w:rFonts w:ascii="Calibri" w:hAnsi="Calibri" w:cs="Calibri"/>
          <w:sz w:val="22"/>
          <w:szCs w:val="22"/>
        </w:rPr>
      </w:pPr>
    </w:p>
    <w:p w14:paraId="4E03D147" w14:textId="77777777" w:rsidR="00F50D2E" w:rsidRPr="00F50D2E" w:rsidRDefault="00F50D2E" w:rsidP="00F50D2E">
      <w:pPr>
        <w:rPr>
          <w:rFonts w:ascii="Calibri" w:hAnsi="Calibri" w:cs="Calibri"/>
          <w:sz w:val="22"/>
          <w:szCs w:val="22"/>
        </w:rPr>
      </w:pPr>
      <w:r w:rsidRPr="00F50D2E">
        <w:rPr>
          <w:rFonts w:ascii="Calibri" w:hAnsi="Calibri" w:cs="Calibri"/>
          <w:sz w:val="22"/>
          <w:szCs w:val="22"/>
        </w:rPr>
        <w:t xml:space="preserve">Tag us on social media and we will reshare your event @VisitGuildford (Twitter, </w:t>
      </w:r>
      <w:proofErr w:type="gramStart"/>
      <w:r w:rsidRPr="00F50D2E">
        <w:rPr>
          <w:rFonts w:ascii="Calibri" w:hAnsi="Calibri" w:cs="Calibri"/>
          <w:sz w:val="22"/>
          <w:szCs w:val="22"/>
        </w:rPr>
        <w:t>Facebook</w:t>
      </w:r>
      <w:proofErr w:type="gramEnd"/>
      <w:r w:rsidRPr="00F50D2E">
        <w:rPr>
          <w:rFonts w:ascii="Calibri" w:hAnsi="Calibri" w:cs="Calibri"/>
          <w:sz w:val="22"/>
          <w:szCs w:val="22"/>
        </w:rPr>
        <w:t xml:space="preserve"> and Instagram)</w:t>
      </w:r>
    </w:p>
    <w:p w14:paraId="215F1561" w14:textId="77777777" w:rsidR="00F50D2E" w:rsidRPr="00F50D2E" w:rsidRDefault="00F50D2E" w:rsidP="006867F3">
      <w:pPr>
        <w:rPr>
          <w:rFonts w:ascii="Calibri" w:eastAsia="Calibri" w:hAnsi="Calibri" w:cs="Calibri"/>
          <w:color w:val="000000"/>
          <w:sz w:val="22"/>
          <w:szCs w:val="22"/>
        </w:rPr>
      </w:pPr>
    </w:p>
    <w:p w14:paraId="1A1F7635" w14:textId="2D3E205B" w:rsidR="006867F3" w:rsidRPr="00056137" w:rsidRDefault="00061613" w:rsidP="006867F3">
      <w:pPr>
        <w:rPr>
          <w:rFonts w:asciiTheme="minorHAnsi" w:eastAsia="Calibri" w:hAnsiTheme="minorHAnsi" w:cstheme="minorHAnsi"/>
          <w:sz w:val="22"/>
          <w:szCs w:val="22"/>
        </w:rPr>
      </w:pPr>
      <w:r w:rsidRPr="00056137">
        <w:rPr>
          <w:rFonts w:asciiTheme="minorHAnsi" w:eastAsia="Calibri" w:hAnsiTheme="minorHAnsi" w:cstheme="minorHAnsi"/>
          <w:sz w:val="22"/>
          <w:szCs w:val="22"/>
        </w:rPr>
        <w:t xml:space="preserve">Council notice boards can be hired for advertising your event. To book a space email </w:t>
      </w:r>
      <w:hyperlink r:id="rId50" w:history="1">
        <w:r w:rsidRPr="00056137">
          <w:rPr>
            <w:rStyle w:val="Hyperlink"/>
            <w:rFonts w:asciiTheme="minorHAnsi" w:eastAsia="Calibri" w:hAnsiTheme="minorHAnsi" w:cstheme="minorHAnsi"/>
            <w:sz w:val="22"/>
            <w:szCs w:val="22"/>
          </w:rPr>
          <w:t>marketing@guildford.gov.uk</w:t>
        </w:r>
      </w:hyperlink>
      <w:r w:rsidRPr="00056137">
        <w:rPr>
          <w:rFonts w:asciiTheme="minorHAnsi" w:eastAsia="Calibri" w:hAnsiTheme="minorHAnsi" w:cstheme="minorHAnsi"/>
          <w:sz w:val="22"/>
          <w:szCs w:val="22"/>
        </w:rPr>
        <w:t xml:space="preserve"> with the location and desired date</w:t>
      </w:r>
      <w:r w:rsidR="006867F3" w:rsidRPr="00056137">
        <w:rPr>
          <w:rFonts w:asciiTheme="minorHAnsi" w:eastAsia="Calibri" w:hAnsiTheme="minorHAnsi" w:cstheme="minorHAnsi"/>
          <w:sz w:val="22"/>
          <w:szCs w:val="22"/>
        </w:rPr>
        <w:t xml:space="preserve">. First come, </w:t>
      </w:r>
      <w:r w:rsidRPr="00056137">
        <w:rPr>
          <w:rFonts w:asciiTheme="minorHAnsi" w:eastAsia="Calibri" w:hAnsiTheme="minorHAnsi" w:cstheme="minorHAnsi"/>
          <w:sz w:val="22"/>
          <w:szCs w:val="22"/>
        </w:rPr>
        <w:t>first come first serve</w:t>
      </w:r>
      <w:r w:rsidR="00AB2B36" w:rsidRPr="00056137">
        <w:rPr>
          <w:rFonts w:asciiTheme="minorHAnsi" w:eastAsia="Calibri" w:hAnsiTheme="minorHAnsi" w:cstheme="minorHAnsi"/>
          <w:sz w:val="22"/>
          <w:szCs w:val="22"/>
        </w:rPr>
        <w:t>d and there is a small charge for this</w:t>
      </w:r>
      <w:r w:rsidRPr="00056137">
        <w:rPr>
          <w:rFonts w:asciiTheme="minorHAnsi" w:eastAsia="Calibri" w:hAnsiTheme="minorHAnsi" w:cstheme="minorHAnsi"/>
          <w:sz w:val="22"/>
          <w:szCs w:val="22"/>
        </w:rPr>
        <w:t xml:space="preserve">. </w:t>
      </w:r>
    </w:p>
    <w:p w14:paraId="481CF9C1" w14:textId="77777777" w:rsidR="006867F3" w:rsidRPr="00056137" w:rsidRDefault="006867F3" w:rsidP="006867F3">
      <w:pPr>
        <w:rPr>
          <w:rFonts w:asciiTheme="minorHAnsi" w:eastAsia="Calibri" w:hAnsiTheme="minorHAnsi" w:cstheme="minorHAnsi"/>
          <w:sz w:val="22"/>
          <w:szCs w:val="22"/>
        </w:rPr>
      </w:pPr>
    </w:p>
    <w:p w14:paraId="51CF4A42" w14:textId="44067E02" w:rsidR="00061613" w:rsidRPr="00056137" w:rsidRDefault="00061613" w:rsidP="006867F3">
      <w:pPr>
        <w:rPr>
          <w:rFonts w:asciiTheme="minorHAnsi" w:eastAsia="Calibri" w:hAnsiTheme="minorHAnsi" w:cstheme="minorHAnsi"/>
          <w:b/>
          <w:bCs/>
          <w:color w:val="000000"/>
          <w:sz w:val="22"/>
          <w:szCs w:val="22"/>
        </w:rPr>
      </w:pPr>
      <w:r w:rsidRPr="00056137">
        <w:rPr>
          <w:rFonts w:asciiTheme="minorHAnsi" w:eastAsia="Calibri" w:hAnsiTheme="minorHAnsi" w:cstheme="minorHAnsi"/>
          <w:b/>
          <w:bCs/>
          <w:color w:val="000000"/>
          <w:sz w:val="22"/>
          <w:szCs w:val="22"/>
        </w:rPr>
        <w:t>Advertisements and Signs</w:t>
      </w:r>
    </w:p>
    <w:p w14:paraId="242B9598" w14:textId="4649A478" w:rsidR="00CD3B82" w:rsidRPr="00056137" w:rsidRDefault="00061613" w:rsidP="005C2ECA">
      <w:pPr>
        <w:autoSpaceDE w:val="0"/>
        <w:autoSpaceDN w:val="0"/>
        <w:adjustRightInd w:val="0"/>
        <w:jc w:val="both"/>
        <w:rPr>
          <w:rFonts w:asciiTheme="minorHAnsi" w:hAnsiTheme="minorHAnsi" w:cstheme="minorHAnsi"/>
          <w:sz w:val="22"/>
          <w:szCs w:val="22"/>
        </w:rPr>
      </w:pPr>
      <w:r w:rsidRPr="00056137">
        <w:rPr>
          <w:rFonts w:asciiTheme="minorHAnsi" w:hAnsiTheme="minorHAnsi" w:cstheme="minorHAnsi"/>
          <w:sz w:val="22"/>
          <w:szCs w:val="22"/>
        </w:rPr>
        <w:t xml:space="preserve">If you intend to use banners, </w:t>
      </w:r>
      <w:proofErr w:type="gramStart"/>
      <w:r w:rsidRPr="00056137">
        <w:rPr>
          <w:rFonts w:asciiTheme="minorHAnsi" w:hAnsiTheme="minorHAnsi" w:cstheme="minorHAnsi"/>
          <w:sz w:val="22"/>
          <w:szCs w:val="22"/>
        </w:rPr>
        <w:t>posters</w:t>
      </w:r>
      <w:proofErr w:type="gramEnd"/>
      <w:r w:rsidRPr="00056137">
        <w:rPr>
          <w:rFonts w:asciiTheme="minorHAnsi" w:hAnsiTheme="minorHAnsi" w:cstheme="minorHAnsi"/>
          <w:sz w:val="22"/>
          <w:szCs w:val="22"/>
        </w:rPr>
        <w:t xml:space="preserve"> or flyers around the Borough then you will need to get written approval from </w:t>
      </w:r>
      <w:r w:rsidR="00CD3B82" w:rsidRPr="00056137">
        <w:rPr>
          <w:rFonts w:asciiTheme="minorHAnsi" w:hAnsiTheme="minorHAnsi" w:cstheme="minorHAnsi"/>
          <w:sz w:val="22"/>
          <w:szCs w:val="22"/>
        </w:rPr>
        <w:t xml:space="preserve">The Council. </w:t>
      </w:r>
      <w:hyperlink r:id="rId51" w:history="1">
        <w:r w:rsidR="00CD3B82" w:rsidRPr="00056137">
          <w:rPr>
            <w:rStyle w:val="Hyperlink"/>
            <w:rFonts w:asciiTheme="minorHAnsi" w:hAnsiTheme="minorHAnsi" w:cstheme="minorHAnsi"/>
            <w:sz w:val="22"/>
            <w:szCs w:val="22"/>
          </w:rPr>
          <w:t>Consent to display an advertisement(s) - Guildford Borough Council</w:t>
        </w:r>
      </w:hyperlink>
    </w:p>
    <w:p w14:paraId="7E959153" w14:textId="77777777" w:rsidR="00CD3B82" w:rsidRPr="00056137" w:rsidRDefault="00CD3B82" w:rsidP="005C2ECA">
      <w:pPr>
        <w:autoSpaceDE w:val="0"/>
        <w:autoSpaceDN w:val="0"/>
        <w:adjustRightInd w:val="0"/>
        <w:jc w:val="both"/>
        <w:rPr>
          <w:rFonts w:asciiTheme="minorHAnsi" w:hAnsiTheme="minorHAnsi" w:cstheme="minorHAnsi"/>
          <w:sz w:val="22"/>
          <w:szCs w:val="22"/>
        </w:rPr>
      </w:pPr>
    </w:p>
    <w:p w14:paraId="20CADCF2" w14:textId="77777777" w:rsidR="00CD3B82" w:rsidRPr="00056137" w:rsidRDefault="00061613" w:rsidP="005C2ECA">
      <w:pPr>
        <w:autoSpaceDE w:val="0"/>
        <w:autoSpaceDN w:val="0"/>
        <w:adjustRightInd w:val="0"/>
        <w:jc w:val="both"/>
        <w:rPr>
          <w:rFonts w:asciiTheme="minorHAnsi" w:eastAsia="Calibri" w:hAnsiTheme="minorHAnsi" w:cstheme="minorHAnsi"/>
          <w:sz w:val="22"/>
          <w:szCs w:val="22"/>
        </w:rPr>
      </w:pPr>
      <w:r w:rsidRPr="00056137">
        <w:rPr>
          <w:rFonts w:asciiTheme="minorHAnsi" w:hAnsiTheme="minorHAnsi" w:cstheme="minorHAnsi"/>
          <w:sz w:val="22"/>
          <w:szCs w:val="22"/>
        </w:rPr>
        <w:t xml:space="preserve">If you intend to use banners, posters or flyers at the event site then please add details </w:t>
      </w:r>
      <w:r w:rsidR="00AB2B36" w:rsidRPr="00056137">
        <w:rPr>
          <w:rFonts w:asciiTheme="minorHAnsi" w:hAnsiTheme="minorHAnsi" w:cstheme="minorHAnsi"/>
          <w:sz w:val="22"/>
          <w:szCs w:val="22"/>
        </w:rPr>
        <w:t xml:space="preserve">of this </w:t>
      </w:r>
      <w:r w:rsidRPr="00056137">
        <w:rPr>
          <w:rFonts w:asciiTheme="minorHAnsi" w:hAnsiTheme="minorHAnsi" w:cstheme="minorHAnsi"/>
          <w:sz w:val="22"/>
          <w:szCs w:val="22"/>
        </w:rPr>
        <w:t xml:space="preserve">to your event application form. You must not advertise your event until the relevant permissions have been granted for your event to go ahead. </w:t>
      </w:r>
      <w:r w:rsidRPr="00056137">
        <w:rPr>
          <w:rFonts w:asciiTheme="minorHAnsi" w:eastAsia="Calibri" w:hAnsiTheme="minorHAnsi" w:cstheme="minorHAnsi"/>
          <w:sz w:val="22"/>
          <w:szCs w:val="22"/>
        </w:rPr>
        <w:t xml:space="preserve">Posters &amp; banners must be hung with string (not cable ties) and removed immediately after your event. </w:t>
      </w:r>
    </w:p>
    <w:p w14:paraId="6B72A045" w14:textId="77777777" w:rsidR="00CD3B82" w:rsidRPr="00056137" w:rsidRDefault="00CD3B82" w:rsidP="005C2ECA">
      <w:pPr>
        <w:autoSpaceDE w:val="0"/>
        <w:autoSpaceDN w:val="0"/>
        <w:adjustRightInd w:val="0"/>
        <w:jc w:val="both"/>
        <w:rPr>
          <w:rFonts w:asciiTheme="minorHAnsi" w:eastAsia="Calibri" w:hAnsiTheme="minorHAnsi" w:cstheme="minorHAnsi"/>
          <w:sz w:val="22"/>
          <w:szCs w:val="22"/>
        </w:rPr>
      </w:pPr>
    </w:p>
    <w:p w14:paraId="1890D919" w14:textId="77777777" w:rsidR="00CD3B82" w:rsidRPr="00056137" w:rsidRDefault="002C29FD" w:rsidP="005C2ECA">
      <w:pPr>
        <w:autoSpaceDE w:val="0"/>
        <w:autoSpaceDN w:val="0"/>
        <w:adjustRightInd w:val="0"/>
        <w:jc w:val="both"/>
        <w:rPr>
          <w:rFonts w:asciiTheme="minorHAnsi" w:hAnsiTheme="minorHAnsi" w:cstheme="minorHAnsi"/>
          <w:sz w:val="22"/>
          <w:szCs w:val="22"/>
        </w:rPr>
      </w:pPr>
      <w:r w:rsidRPr="00056137">
        <w:rPr>
          <w:rFonts w:asciiTheme="minorHAnsi" w:hAnsiTheme="minorHAnsi" w:cstheme="minorHAnsi"/>
          <w:sz w:val="22"/>
          <w:szCs w:val="22"/>
        </w:rPr>
        <w:t>Guildford Borough Council c</w:t>
      </w:r>
      <w:r w:rsidR="00061613" w:rsidRPr="00056137">
        <w:rPr>
          <w:rFonts w:asciiTheme="minorHAnsi" w:hAnsiTheme="minorHAnsi" w:cstheme="minorHAnsi"/>
          <w:sz w:val="22"/>
          <w:szCs w:val="22"/>
        </w:rPr>
        <w:t>annot give permission for advertising outside of its property. “Fly posting” is an offence under the Town and Country Planning (Control of Advertisements) Regulations 1992. The council reserves the right to remove and cancel any unauthorised advertising and to recover the cost incurred from the event organisers.</w:t>
      </w:r>
      <w:r w:rsidRPr="00056137">
        <w:rPr>
          <w:rFonts w:asciiTheme="minorHAnsi" w:hAnsiTheme="minorHAnsi" w:cstheme="minorHAnsi"/>
          <w:sz w:val="22"/>
          <w:szCs w:val="22"/>
        </w:rPr>
        <w:t xml:space="preserve"> </w:t>
      </w:r>
      <w:r w:rsidR="00CD3B82" w:rsidRPr="00056137">
        <w:rPr>
          <w:rFonts w:asciiTheme="minorHAnsi" w:hAnsiTheme="minorHAnsi" w:cstheme="minorHAnsi"/>
          <w:sz w:val="22"/>
          <w:szCs w:val="22"/>
        </w:rPr>
        <w:t xml:space="preserve">For more information see: </w:t>
      </w:r>
      <w:hyperlink r:id="rId52" w:history="1">
        <w:r w:rsidR="00CD3B82" w:rsidRPr="00056137">
          <w:rPr>
            <w:rStyle w:val="Hyperlink"/>
            <w:rFonts w:asciiTheme="minorHAnsi" w:hAnsiTheme="minorHAnsi" w:cstheme="minorHAnsi"/>
            <w:sz w:val="22"/>
            <w:szCs w:val="22"/>
          </w:rPr>
          <w:t>Outdoor advertisements and signs: a guide for advertisers - GOV.UK (www.gov.uk)</w:t>
        </w:r>
      </w:hyperlink>
    </w:p>
    <w:p w14:paraId="0355BAD9" w14:textId="77777777" w:rsidR="00CD3B82" w:rsidRPr="00056137" w:rsidRDefault="00CD3B82" w:rsidP="005C2ECA">
      <w:pPr>
        <w:autoSpaceDE w:val="0"/>
        <w:autoSpaceDN w:val="0"/>
        <w:adjustRightInd w:val="0"/>
        <w:jc w:val="both"/>
        <w:rPr>
          <w:rFonts w:asciiTheme="minorHAnsi" w:hAnsiTheme="minorHAnsi" w:cstheme="minorHAnsi"/>
          <w:sz w:val="22"/>
          <w:szCs w:val="22"/>
        </w:rPr>
      </w:pPr>
    </w:p>
    <w:p w14:paraId="2019268E" w14:textId="77777777" w:rsidR="00061613" w:rsidRPr="00056137" w:rsidRDefault="002C29FD" w:rsidP="005C2ECA">
      <w:pPr>
        <w:autoSpaceDE w:val="0"/>
        <w:autoSpaceDN w:val="0"/>
        <w:adjustRightInd w:val="0"/>
        <w:jc w:val="both"/>
        <w:rPr>
          <w:rFonts w:asciiTheme="minorHAnsi" w:hAnsiTheme="minorHAnsi" w:cstheme="minorHAnsi"/>
          <w:b/>
          <w:bCs/>
          <w:iCs/>
          <w:sz w:val="22"/>
          <w:szCs w:val="22"/>
        </w:rPr>
      </w:pPr>
      <w:r w:rsidRPr="00056137">
        <w:rPr>
          <w:rFonts w:asciiTheme="minorHAnsi" w:hAnsiTheme="minorHAnsi" w:cstheme="minorHAnsi"/>
          <w:b/>
          <w:bCs/>
          <w:iCs/>
          <w:sz w:val="22"/>
          <w:szCs w:val="22"/>
        </w:rPr>
        <w:t>Waste Management and Litter</w:t>
      </w:r>
    </w:p>
    <w:p w14:paraId="1ECA25DF" w14:textId="77777777" w:rsidR="002C29FD" w:rsidRPr="00056137" w:rsidRDefault="002C29FD" w:rsidP="005C2ECA">
      <w:pPr>
        <w:autoSpaceDE w:val="0"/>
        <w:autoSpaceDN w:val="0"/>
        <w:adjustRightInd w:val="0"/>
        <w:jc w:val="both"/>
        <w:rPr>
          <w:rFonts w:asciiTheme="minorHAnsi" w:hAnsiTheme="minorHAnsi" w:cstheme="minorHAnsi"/>
          <w:sz w:val="22"/>
          <w:szCs w:val="22"/>
        </w:rPr>
      </w:pPr>
      <w:r w:rsidRPr="00056137">
        <w:rPr>
          <w:rFonts w:asciiTheme="minorHAnsi" w:hAnsiTheme="minorHAnsi" w:cstheme="minorHAnsi"/>
          <w:sz w:val="22"/>
          <w:szCs w:val="22"/>
        </w:rPr>
        <w:t xml:space="preserve">To ensure that the Council's obligations under the </w:t>
      </w:r>
      <w:r w:rsidRPr="00056137">
        <w:rPr>
          <w:rFonts w:asciiTheme="minorHAnsi" w:hAnsiTheme="minorHAnsi" w:cstheme="minorHAnsi"/>
          <w:i/>
          <w:sz w:val="22"/>
          <w:szCs w:val="22"/>
        </w:rPr>
        <w:t>Environmental Protection Act 1990 - Code of Practice on Litter and Refuse</w:t>
      </w:r>
      <w:r w:rsidRPr="00056137">
        <w:rPr>
          <w:rFonts w:asciiTheme="minorHAnsi" w:hAnsiTheme="minorHAnsi" w:cstheme="minorHAnsi"/>
          <w:sz w:val="22"/>
          <w:szCs w:val="22"/>
        </w:rPr>
        <w:t xml:space="preserve"> are met, the event organiser is responsible for:</w:t>
      </w:r>
    </w:p>
    <w:p w14:paraId="3B7B4B86" w14:textId="77777777" w:rsidR="002C29FD" w:rsidRPr="00056137" w:rsidRDefault="002C29FD" w:rsidP="005C2ECA">
      <w:pPr>
        <w:autoSpaceDE w:val="0"/>
        <w:autoSpaceDN w:val="0"/>
        <w:adjustRightInd w:val="0"/>
        <w:jc w:val="both"/>
        <w:rPr>
          <w:rFonts w:asciiTheme="minorHAnsi" w:hAnsiTheme="minorHAnsi" w:cstheme="minorHAnsi"/>
          <w:sz w:val="22"/>
          <w:szCs w:val="22"/>
        </w:rPr>
      </w:pPr>
    </w:p>
    <w:p w14:paraId="4E957DE6" w14:textId="77777777" w:rsidR="002C29FD" w:rsidRPr="00056137" w:rsidRDefault="002C29FD" w:rsidP="005C2ECA">
      <w:pPr>
        <w:pStyle w:val="ListParagraph"/>
        <w:numPr>
          <w:ilvl w:val="0"/>
          <w:numId w:val="14"/>
        </w:numPr>
        <w:autoSpaceDE w:val="0"/>
        <w:autoSpaceDN w:val="0"/>
        <w:adjustRightInd w:val="0"/>
        <w:contextualSpacing/>
        <w:jc w:val="both"/>
        <w:rPr>
          <w:rFonts w:asciiTheme="minorHAnsi" w:hAnsiTheme="minorHAnsi" w:cstheme="minorHAnsi"/>
          <w:sz w:val="22"/>
          <w:szCs w:val="22"/>
        </w:rPr>
      </w:pPr>
      <w:r w:rsidRPr="00056137">
        <w:rPr>
          <w:rFonts w:asciiTheme="minorHAnsi" w:hAnsiTheme="minorHAnsi" w:cstheme="minorHAnsi"/>
          <w:sz w:val="22"/>
          <w:szCs w:val="22"/>
        </w:rPr>
        <w:t>Ensuring that the event site is regularly litter-picked during the event</w:t>
      </w:r>
    </w:p>
    <w:p w14:paraId="09247CCF" w14:textId="0D04DE6E" w:rsidR="002C29FD" w:rsidRPr="00056137" w:rsidRDefault="002C29FD" w:rsidP="005C2ECA">
      <w:pPr>
        <w:pStyle w:val="ListParagraph"/>
        <w:numPr>
          <w:ilvl w:val="0"/>
          <w:numId w:val="14"/>
        </w:numPr>
        <w:autoSpaceDE w:val="0"/>
        <w:autoSpaceDN w:val="0"/>
        <w:adjustRightInd w:val="0"/>
        <w:contextualSpacing/>
        <w:jc w:val="both"/>
        <w:rPr>
          <w:rFonts w:asciiTheme="minorHAnsi" w:hAnsiTheme="minorHAnsi" w:cstheme="minorHAnsi"/>
          <w:sz w:val="22"/>
          <w:szCs w:val="22"/>
        </w:rPr>
      </w:pPr>
      <w:r w:rsidRPr="00056137">
        <w:rPr>
          <w:rFonts w:asciiTheme="minorHAnsi" w:hAnsiTheme="minorHAnsi" w:cstheme="minorHAnsi"/>
          <w:sz w:val="22"/>
          <w:szCs w:val="22"/>
        </w:rPr>
        <w:t>Ensuring that the event site is cleared of all refuse &amp; recycling and disposed of legally</w:t>
      </w:r>
      <w:r w:rsidR="0038469F">
        <w:rPr>
          <w:rFonts w:asciiTheme="minorHAnsi" w:hAnsiTheme="minorHAnsi" w:cstheme="minorHAnsi"/>
          <w:sz w:val="22"/>
          <w:szCs w:val="22"/>
        </w:rPr>
        <w:t xml:space="preserve"> following the event</w:t>
      </w:r>
    </w:p>
    <w:p w14:paraId="3A0FF5F2" w14:textId="77777777" w:rsidR="002C29FD" w:rsidRPr="00056137" w:rsidRDefault="002C29FD" w:rsidP="005C2ECA">
      <w:pPr>
        <w:autoSpaceDE w:val="0"/>
        <w:autoSpaceDN w:val="0"/>
        <w:adjustRightInd w:val="0"/>
        <w:jc w:val="both"/>
        <w:rPr>
          <w:rFonts w:asciiTheme="minorHAnsi" w:hAnsiTheme="minorHAnsi" w:cstheme="minorHAnsi"/>
          <w:sz w:val="22"/>
          <w:szCs w:val="22"/>
        </w:rPr>
      </w:pPr>
    </w:p>
    <w:p w14:paraId="12761996" w14:textId="2A4AF408" w:rsidR="007D3376" w:rsidRPr="00056137" w:rsidRDefault="002C29FD" w:rsidP="005C2ECA">
      <w:pPr>
        <w:pStyle w:val="p31"/>
        <w:spacing w:line="240" w:lineRule="auto"/>
        <w:jc w:val="both"/>
        <w:rPr>
          <w:rFonts w:asciiTheme="minorHAnsi" w:hAnsiTheme="minorHAnsi" w:cstheme="minorHAnsi"/>
          <w:sz w:val="22"/>
          <w:szCs w:val="22"/>
        </w:rPr>
      </w:pPr>
      <w:r w:rsidRPr="00056137">
        <w:rPr>
          <w:rFonts w:asciiTheme="minorHAnsi" w:hAnsiTheme="minorHAnsi" w:cstheme="minorHAnsi"/>
          <w:sz w:val="22"/>
          <w:szCs w:val="22"/>
        </w:rPr>
        <w:t xml:space="preserve">If the event organiser fails to do this, then the Council reserves the right to carry out the works and charge the event organiser for any costs incurred. The Council </w:t>
      </w:r>
      <w:proofErr w:type="gramStart"/>
      <w:r w:rsidRPr="00056137">
        <w:rPr>
          <w:rFonts w:asciiTheme="minorHAnsi" w:hAnsiTheme="minorHAnsi" w:cstheme="minorHAnsi"/>
          <w:sz w:val="22"/>
          <w:szCs w:val="22"/>
        </w:rPr>
        <w:t>are able to</w:t>
      </w:r>
      <w:proofErr w:type="gramEnd"/>
      <w:r w:rsidRPr="00056137">
        <w:rPr>
          <w:rFonts w:asciiTheme="minorHAnsi" w:hAnsiTheme="minorHAnsi" w:cstheme="minorHAnsi"/>
          <w:sz w:val="22"/>
          <w:szCs w:val="22"/>
        </w:rPr>
        <w:t xml:space="preserve"> offer a</w:t>
      </w:r>
      <w:r w:rsidR="007D3376" w:rsidRPr="00056137">
        <w:rPr>
          <w:rFonts w:asciiTheme="minorHAnsi" w:hAnsiTheme="minorHAnsi" w:cstheme="minorHAnsi"/>
          <w:sz w:val="22"/>
          <w:szCs w:val="22"/>
        </w:rPr>
        <w:t xml:space="preserve">n Event Waste Service. </w:t>
      </w:r>
      <w:r w:rsidRPr="00056137">
        <w:rPr>
          <w:rFonts w:asciiTheme="minorHAnsi" w:hAnsiTheme="minorHAnsi" w:cstheme="minorHAnsi"/>
          <w:sz w:val="22"/>
          <w:szCs w:val="22"/>
        </w:rPr>
        <w:t xml:space="preserve">There is a fee for this service. For more information </w:t>
      </w:r>
      <w:r w:rsidR="007D3376" w:rsidRPr="00056137">
        <w:rPr>
          <w:rFonts w:asciiTheme="minorHAnsi" w:hAnsiTheme="minorHAnsi" w:cstheme="minorHAnsi"/>
          <w:sz w:val="22"/>
          <w:szCs w:val="22"/>
        </w:rPr>
        <w:t xml:space="preserve">see </w:t>
      </w:r>
      <w:hyperlink r:id="rId53" w:history="1">
        <w:r w:rsidR="007D3376" w:rsidRPr="00056137">
          <w:rPr>
            <w:rStyle w:val="Hyperlink"/>
            <w:rFonts w:asciiTheme="minorHAnsi" w:hAnsiTheme="minorHAnsi" w:cstheme="minorHAnsi"/>
            <w:sz w:val="22"/>
            <w:szCs w:val="22"/>
          </w:rPr>
          <w:t>Event waste management - Guildford Borough Council</w:t>
        </w:r>
      </w:hyperlink>
    </w:p>
    <w:p w14:paraId="05829985" w14:textId="77777777" w:rsidR="007D3376" w:rsidRPr="00056137" w:rsidRDefault="007D3376" w:rsidP="005C2ECA">
      <w:pPr>
        <w:pStyle w:val="p31"/>
        <w:spacing w:line="240" w:lineRule="auto"/>
        <w:jc w:val="both"/>
        <w:rPr>
          <w:rFonts w:asciiTheme="minorHAnsi" w:hAnsiTheme="minorHAnsi" w:cstheme="minorHAnsi"/>
          <w:sz w:val="22"/>
          <w:szCs w:val="22"/>
        </w:rPr>
      </w:pPr>
    </w:p>
    <w:p w14:paraId="130C70B0" w14:textId="7575F886" w:rsidR="007D3376" w:rsidRPr="00056137" w:rsidRDefault="0038469F" w:rsidP="005C2ECA">
      <w:pPr>
        <w:pStyle w:val="p31"/>
        <w:spacing w:line="240"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It may be possible to hire l</w:t>
      </w:r>
      <w:r w:rsidR="002C29FD" w:rsidRPr="00056137">
        <w:rPr>
          <w:rFonts w:asciiTheme="minorHAnsi" w:eastAsia="Calibri" w:hAnsiTheme="minorHAnsi" w:cstheme="minorHAnsi"/>
          <w:color w:val="000000"/>
          <w:sz w:val="22"/>
          <w:szCs w:val="22"/>
        </w:rPr>
        <w:t>itter picking equipment</w:t>
      </w:r>
      <w:r>
        <w:rPr>
          <w:rFonts w:asciiTheme="minorHAnsi" w:eastAsia="Calibri" w:hAnsiTheme="minorHAnsi" w:cstheme="minorHAnsi"/>
          <w:color w:val="000000"/>
          <w:sz w:val="22"/>
          <w:szCs w:val="22"/>
        </w:rPr>
        <w:t>. Fo</w:t>
      </w:r>
      <w:r w:rsidR="007D3376" w:rsidRPr="00056137">
        <w:rPr>
          <w:rFonts w:asciiTheme="minorHAnsi" w:eastAsia="Calibri" w:hAnsiTheme="minorHAnsi" w:cstheme="minorHAnsi"/>
          <w:color w:val="000000"/>
          <w:sz w:val="22"/>
          <w:szCs w:val="22"/>
        </w:rPr>
        <w:t xml:space="preserve">r more information see: </w:t>
      </w:r>
      <w:hyperlink r:id="rId54" w:history="1">
        <w:r w:rsidR="007D3376" w:rsidRPr="00056137">
          <w:rPr>
            <w:rStyle w:val="Hyperlink"/>
            <w:rFonts w:asciiTheme="minorHAnsi" w:hAnsiTheme="minorHAnsi" w:cstheme="minorHAnsi"/>
            <w:sz w:val="22"/>
            <w:szCs w:val="22"/>
          </w:rPr>
          <w:t>Arrange a community litter pick - Guildford Borough Council</w:t>
        </w:r>
      </w:hyperlink>
    </w:p>
    <w:p w14:paraId="774CD9EB" w14:textId="77777777" w:rsidR="007D3376" w:rsidRPr="00056137" w:rsidRDefault="007D3376" w:rsidP="005C2ECA">
      <w:pPr>
        <w:pStyle w:val="p31"/>
        <w:spacing w:line="240" w:lineRule="auto"/>
        <w:jc w:val="both"/>
        <w:rPr>
          <w:rFonts w:asciiTheme="minorHAnsi" w:eastAsia="Calibri" w:hAnsiTheme="minorHAnsi" w:cstheme="minorHAnsi"/>
          <w:color w:val="000000"/>
          <w:sz w:val="22"/>
          <w:szCs w:val="22"/>
        </w:rPr>
      </w:pPr>
    </w:p>
    <w:p w14:paraId="4AB66B82" w14:textId="49CC161B" w:rsidR="005277A1" w:rsidRPr="00056137" w:rsidRDefault="005277A1" w:rsidP="007D3376">
      <w:pPr>
        <w:pStyle w:val="p31"/>
        <w:spacing w:line="240" w:lineRule="auto"/>
        <w:jc w:val="both"/>
        <w:rPr>
          <w:rFonts w:asciiTheme="minorHAnsi" w:eastAsia="Calibri" w:hAnsiTheme="minorHAnsi" w:cstheme="minorHAnsi"/>
          <w:b/>
          <w:bCs/>
          <w:color w:val="000000" w:themeColor="text1"/>
          <w:sz w:val="22"/>
          <w:szCs w:val="22"/>
        </w:rPr>
      </w:pPr>
      <w:r w:rsidRPr="00056137">
        <w:rPr>
          <w:rFonts w:asciiTheme="minorHAnsi" w:eastAsia="Calibri" w:hAnsiTheme="minorHAnsi" w:cstheme="minorHAnsi"/>
          <w:b/>
          <w:bCs/>
          <w:color w:val="000000" w:themeColor="text1"/>
          <w:sz w:val="22"/>
          <w:szCs w:val="22"/>
        </w:rPr>
        <w:t>Electric &amp; Water</w:t>
      </w:r>
    </w:p>
    <w:p w14:paraId="2EB424F0" w14:textId="266CC735" w:rsidR="005277A1" w:rsidRPr="00056137" w:rsidRDefault="005277A1" w:rsidP="005C2ECA">
      <w:pPr>
        <w:jc w:val="both"/>
        <w:rPr>
          <w:rFonts w:asciiTheme="minorHAnsi" w:eastAsia="Calibri" w:hAnsiTheme="minorHAnsi" w:cstheme="minorHAnsi"/>
          <w:color w:val="000000" w:themeColor="text1"/>
          <w:sz w:val="22"/>
          <w:szCs w:val="22"/>
        </w:rPr>
      </w:pPr>
      <w:r w:rsidRPr="00056137">
        <w:rPr>
          <w:rFonts w:asciiTheme="minorHAnsi" w:eastAsia="Calibri" w:hAnsiTheme="minorHAnsi" w:cstheme="minorHAnsi"/>
          <w:color w:val="000000" w:themeColor="text1"/>
          <w:sz w:val="22"/>
          <w:szCs w:val="22"/>
        </w:rPr>
        <w:t xml:space="preserve">Some sites </w:t>
      </w:r>
      <w:r w:rsidR="00AB2B36" w:rsidRPr="00056137">
        <w:rPr>
          <w:rFonts w:asciiTheme="minorHAnsi" w:eastAsia="Calibri" w:hAnsiTheme="minorHAnsi" w:cstheme="minorHAnsi"/>
          <w:color w:val="000000" w:themeColor="text1"/>
          <w:sz w:val="22"/>
          <w:szCs w:val="22"/>
        </w:rPr>
        <w:t>can</w:t>
      </w:r>
      <w:r w:rsidRPr="00056137">
        <w:rPr>
          <w:rFonts w:asciiTheme="minorHAnsi" w:eastAsia="Calibri" w:hAnsiTheme="minorHAnsi" w:cstheme="minorHAnsi"/>
          <w:color w:val="000000" w:themeColor="text1"/>
          <w:sz w:val="22"/>
          <w:szCs w:val="22"/>
        </w:rPr>
        <w:t xml:space="preserve"> offer electric and water hook ups. Electric hooks will need to be checked by a certified electrician. Water will need to be flushed through before use. If the water is being used for drinking</w:t>
      </w:r>
      <w:r w:rsidR="0038469F">
        <w:rPr>
          <w:rFonts w:asciiTheme="minorHAnsi" w:eastAsia="Calibri" w:hAnsiTheme="minorHAnsi" w:cstheme="minorHAnsi"/>
          <w:color w:val="000000" w:themeColor="text1"/>
          <w:sz w:val="22"/>
          <w:szCs w:val="22"/>
        </w:rPr>
        <w:t xml:space="preserve"> and/or </w:t>
      </w:r>
      <w:proofErr w:type="gramStart"/>
      <w:r w:rsidRPr="00056137">
        <w:rPr>
          <w:rFonts w:asciiTheme="minorHAnsi" w:eastAsia="Calibri" w:hAnsiTheme="minorHAnsi" w:cstheme="minorHAnsi"/>
          <w:color w:val="000000" w:themeColor="text1"/>
          <w:sz w:val="22"/>
          <w:szCs w:val="22"/>
        </w:rPr>
        <w:t>cooking</w:t>
      </w:r>
      <w:proofErr w:type="gramEnd"/>
      <w:r w:rsidRPr="00056137">
        <w:rPr>
          <w:rFonts w:asciiTheme="minorHAnsi" w:eastAsia="Calibri" w:hAnsiTheme="minorHAnsi" w:cstheme="minorHAnsi"/>
          <w:color w:val="000000" w:themeColor="text1"/>
          <w:sz w:val="22"/>
          <w:szCs w:val="22"/>
        </w:rPr>
        <w:t xml:space="preserve"> then a water test will need to be carried out 6 weeks before the event.</w:t>
      </w:r>
      <w:r w:rsidR="00AB2B36" w:rsidRPr="00056137">
        <w:rPr>
          <w:rFonts w:asciiTheme="minorHAnsi" w:eastAsia="Calibri" w:hAnsiTheme="minorHAnsi" w:cstheme="minorHAnsi"/>
          <w:color w:val="000000" w:themeColor="text1"/>
          <w:sz w:val="22"/>
          <w:szCs w:val="22"/>
        </w:rPr>
        <w:t xml:space="preserve"> There may be a charge for electric and water hook ups.</w:t>
      </w:r>
    </w:p>
    <w:p w14:paraId="61829076" w14:textId="77777777" w:rsidR="005277A1" w:rsidRPr="00056137" w:rsidRDefault="005277A1" w:rsidP="005C2ECA">
      <w:pPr>
        <w:widowControl w:val="0"/>
        <w:tabs>
          <w:tab w:val="left" w:pos="700"/>
          <w:tab w:val="left" w:pos="851"/>
        </w:tabs>
        <w:jc w:val="both"/>
        <w:rPr>
          <w:rFonts w:asciiTheme="minorHAnsi" w:hAnsiTheme="minorHAnsi" w:cstheme="minorHAnsi"/>
          <w:b/>
          <w:snapToGrid w:val="0"/>
          <w:color w:val="000000" w:themeColor="text1"/>
          <w:sz w:val="22"/>
          <w:szCs w:val="22"/>
        </w:rPr>
      </w:pPr>
    </w:p>
    <w:p w14:paraId="72334485" w14:textId="77777777" w:rsidR="005277A1" w:rsidRPr="00056137" w:rsidRDefault="005277A1" w:rsidP="005C2ECA">
      <w:pPr>
        <w:jc w:val="both"/>
        <w:rPr>
          <w:rFonts w:asciiTheme="minorHAnsi" w:eastAsia="Calibri" w:hAnsiTheme="minorHAnsi" w:cstheme="minorHAnsi"/>
          <w:b/>
          <w:bCs/>
          <w:color w:val="000000" w:themeColor="text1"/>
          <w:sz w:val="22"/>
          <w:szCs w:val="22"/>
        </w:rPr>
      </w:pPr>
      <w:r w:rsidRPr="00056137">
        <w:rPr>
          <w:rFonts w:asciiTheme="minorHAnsi" w:eastAsia="Calibri" w:hAnsiTheme="minorHAnsi" w:cstheme="minorHAnsi"/>
          <w:b/>
          <w:bCs/>
          <w:color w:val="000000" w:themeColor="text1"/>
          <w:sz w:val="22"/>
          <w:szCs w:val="22"/>
        </w:rPr>
        <w:t>Neighbours</w:t>
      </w:r>
    </w:p>
    <w:p w14:paraId="786132BB" w14:textId="572F05AC" w:rsidR="005277A1" w:rsidRPr="00056137" w:rsidRDefault="005277A1" w:rsidP="005C2ECA">
      <w:pPr>
        <w:jc w:val="both"/>
        <w:rPr>
          <w:rFonts w:asciiTheme="minorHAnsi" w:eastAsia="Calibri" w:hAnsiTheme="minorHAnsi" w:cstheme="minorHAnsi"/>
          <w:color w:val="000000"/>
          <w:sz w:val="22"/>
          <w:szCs w:val="22"/>
        </w:rPr>
      </w:pPr>
      <w:r w:rsidRPr="00056137">
        <w:rPr>
          <w:rFonts w:asciiTheme="minorHAnsi" w:eastAsia="Calibri" w:hAnsiTheme="minorHAnsi" w:cstheme="minorHAnsi"/>
          <w:color w:val="000000" w:themeColor="text1"/>
          <w:sz w:val="22"/>
          <w:szCs w:val="22"/>
        </w:rPr>
        <w:t xml:space="preserve">When planning your event, please consider </w:t>
      </w:r>
      <w:r w:rsidR="00AB2B36" w:rsidRPr="00056137">
        <w:rPr>
          <w:rFonts w:asciiTheme="minorHAnsi" w:eastAsia="Calibri" w:hAnsiTheme="minorHAnsi" w:cstheme="minorHAnsi"/>
          <w:color w:val="000000" w:themeColor="text1"/>
          <w:sz w:val="22"/>
          <w:szCs w:val="22"/>
        </w:rPr>
        <w:t>residents</w:t>
      </w:r>
      <w:r w:rsidRPr="00056137">
        <w:rPr>
          <w:rFonts w:asciiTheme="minorHAnsi" w:eastAsia="Calibri" w:hAnsiTheme="minorHAnsi" w:cstheme="minorHAnsi"/>
          <w:color w:val="000000" w:themeColor="text1"/>
          <w:sz w:val="22"/>
          <w:szCs w:val="22"/>
        </w:rPr>
        <w:t xml:space="preserve"> living close by. Advise them of your planned </w:t>
      </w:r>
      <w:r w:rsidRPr="00056137">
        <w:rPr>
          <w:rFonts w:asciiTheme="minorHAnsi" w:eastAsia="Calibri" w:hAnsiTheme="minorHAnsi" w:cstheme="minorHAnsi"/>
          <w:color w:val="000000"/>
          <w:sz w:val="22"/>
          <w:szCs w:val="22"/>
        </w:rPr>
        <w:t xml:space="preserve">activities, giving start </w:t>
      </w:r>
      <w:r w:rsidR="0038469F">
        <w:rPr>
          <w:rFonts w:asciiTheme="minorHAnsi" w:eastAsia="Calibri" w:hAnsiTheme="minorHAnsi" w:cstheme="minorHAnsi"/>
          <w:color w:val="000000"/>
          <w:sz w:val="22"/>
          <w:szCs w:val="22"/>
        </w:rPr>
        <w:t xml:space="preserve">&amp; </w:t>
      </w:r>
      <w:r w:rsidRPr="00056137">
        <w:rPr>
          <w:rFonts w:asciiTheme="minorHAnsi" w:eastAsia="Calibri" w:hAnsiTheme="minorHAnsi" w:cstheme="minorHAnsi"/>
          <w:color w:val="000000"/>
          <w:sz w:val="22"/>
          <w:szCs w:val="22"/>
        </w:rPr>
        <w:t>finish times</w:t>
      </w:r>
      <w:r w:rsidR="0038469F">
        <w:rPr>
          <w:rFonts w:asciiTheme="minorHAnsi" w:eastAsia="Calibri" w:hAnsiTheme="minorHAnsi" w:cstheme="minorHAnsi"/>
          <w:color w:val="000000"/>
          <w:sz w:val="22"/>
          <w:szCs w:val="22"/>
        </w:rPr>
        <w:t xml:space="preserve"> and provide them with a contact email and/or telephone number should there be any issues during your event. </w:t>
      </w:r>
      <w:r w:rsidRPr="00056137">
        <w:rPr>
          <w:rFonts w:asciiTheme="minorHAnsi" w:eastAsia="Calibri" w:hAnsiTheme="minorHAnsi" w:cstheme="minorHAnsi"/>
          <w:color w:val="000000"/>
          <w:sz w:val="22"/>
          <w:szCs w:val="22"/>
        </w:rPr>
        <w:t xml:space="preserve"> </w:t>
      </w:r>
    </w:p>
    <w:p w14:paraId="2BA226A1" w14:textId="77777777" w:rsidR="005277A1" w:rsidRPr="00056137" w:rsidRDefault="005277A1" w:rsidP="005C2ECA">
      <w:pPr>
        <w:widowControl w:val="0"/>
        <w:tabs>
          <w:tab w:val="left" w:pos="700"/>
          <w:tab w:val="left" w:pos="851"/>
        </w:tabs>
        <w:jc w:val="both"/>
        <w:rPr>
          <w:rFonts w:asciiTheme="minorHAnsi" w:hAnsiTheme="minorHAnsi" w:cstheme="minorHAnsi"/>
          <w:b/>
          <w:snapToGrid w:val="0"/>
          <w:sz w:val="22"/>
          <w:szCs w:val="22"/>
        </w:rPr>
      </w:pPr>
    </w:p>
    <w:p w14:paraId="370DE918" w14:textId="77777777" w:rsidR="00B51EF7" w:rsidRPr="00056137" w:rsidRDefault="00B51EF7" w:rsidP="005C2ECA">
      <w:pPr>
        <w:widowControl w:val="0"/>
        <w:tabs>
          <w:tab w:val="left" w:pos="700"/>
          <w:tab w:val="left" w:pos="851"/>
        </w:tabs>
        <w:jc w:val="both"/>
        <w:rPr>
          <w:rFonts w:asciiTheme="minorHAnsi" w:hAnsiTheme="minorHAnsi" w:cstheme="minorHAnsi"/>
          <w:b/>
          <w:snapToGrid w:val="0"/>
          <w:sz w:val="22"/>
          <w:szCs w:val="22"/>
        </w:rPr>
      </w:pPr>
      <w:r w:rsidRPr="00056137">
        <w:rPr>
          <w:rFonts w:asciiTheme="minorHAnsi" w:hAnsiTheme="minorHAnsi" w:cstheme="minorHAnsi"/>
          <w:b/>
          <w:snapToGrid w:val="0"/>
          <w:sz w:val="22"/>
          <w:szCs w:val="22"/>
        </w:rPr>
        <w:t>Privacy Statement</w:t>
      </w:r>
    </w:p>
    <w:p w14:paraId="17AD93B2" w14:textId="3B9CB700" w:rsidR="00B51EF7" w:rsidRPr="00056137" w:rsidRDefault="003B77D4" w:rsidP="005C2ECA">
      <w:pPr>
        <w:widowControl w:val="0"/>
        <w:tabs>
          <w:tab w:val="left" w:pos="700"/>
          <w:tab w:val="left" w:pos="851"/>
        </w:tabs>
        <w:jc w:val="both"/>
        <w:rPr>
          <w:rFonts w:asciiTheme="minorHAnsi" w:hAnsiTheme="minorHAnsi" w:cstheme="minorHAnsi"/>
          <w:sz w:val="22"/>
          <w:szCs w:val="22"/>
        </w:rPr>
      </w:pPr>
      <w:hyperlink r:id="rId55" w:history="1">
        <w:r w:rsidR="007D3376" w:rsidRPr="00056137">
          <w:rPr>
            <w:rStyle w:val="Hyperlink"/>
            <w:rFonts w:asciiTheme="minorHAnsi" w:hAnsiTheme="minorHAnsi" w:cstheme="minorHAnsi"/>
            <w:sz w:val="22"/>
            <w:szCs w:val="22"/>
          </w:rPr>
          <w:t>Privacy statements - Guildford Borough Council</w:t>
        </w:r>
      </w:hyperlink>
    </w:p>
    <w:p w14:paraId="062554EB" w14:textId="77777777" w:rsidR="007D3376" w:rsidRPr="00056137" w:rsidRDefault="007D3376" w:rsidP="005C2ECA">
      <w:pPr>
        <w:widowControl w:val="0"/>
        <w:tabs>
          <w:tab w:val="left" w:pos="700"/>
          <w:tab w:val="left" w:pos="851"/>
        </w:tabs>
        <w:jc w:val="both"/>
        <w:rPr>
          <w:rFonts w:asciiTheme="minorHAnsi" w:hAnsiTheme="minorHAnsi" w:cstheme="minorHAnsi"/>
          <w:b/>
          <w:snapToGrid w:val="0"/>
          <w:sz w:val="22"/>
          <w:szCs w:val="22"/>
        </w:rPr>
      </w:pPr>
    </w:p>
    <w:p w14:paraId="2BD54C62" w14:textId="77777777" w:rsidR="005E7F56" w:rsidRPr="00056137" w:rsidRDefault="005E7F56" w:rsidP="005C2ECA">
      <w:pPr>
        <w:widowControl w:val="0"/>
        <w:tabs>
          <w:tab w:val="left" w:pos="700"/>
          <w:tab w:val="left" w:pos="851"/>
        </w:tabs>
        <w:jc w:val="both"/>
        <w:rPr>
          <w:rFonts w:asciiTheme="minorHAnsi" w:hAnsiTheme="minorHAnsi" w:cstheme="minorHAnsi"/>
          <w:b/>
          <w:snapToGrid w:val="0"/>
          <w:sz w:val="22"/>
          <w:szCs w:val="22"/>
        </w:rPr>
      </w:pPr>
      <w:r w:rsidRPr="00056137">
        <w:rPr>
          <w:rFonts w:asciiTheme="minorHAnsi" w:hAnsiTheme="minorHAnsi" w:cstheme="minorHAnsi"/>
          <w:b/>
          <w:snapToGrid w:val="0"/>
          <w:sz w:val="22"/>
          <w:szCs w:val="22"/>
        </w:rPr>
        <w:t>General Data Protection Regulation (GDPR)</w:t>
      </w:r>
    </w:p>
    <w:p w14:paraId="27E99AC2" w14:textId="393FC43A" w:rsidR="005E7F56" w:rsidRPr="00056137" w:rsidRDefault="005E7F56" w:rsidP="005C2ECA">
      <w:pPr>
        <w:widowControl w:val="0"/>
        <w:tabs>
          <w:tab w:val="left" w:pos="700"/>
          <w:tab w:val="left" w:pos="851"/>
        </w:tabs>
        <w:jc w:val="both"/>
        <w:rPr>
          <w:rFonts w:asciiTheme="minorHAnsi" w:hAnsiTheme="minorHAnsi" w:cstheme="minorHAnsi"/>
          <w:snapToGrid w:val="0"/>
          <w:sz w:val="22"/>
          <w:szCs w:val="22"/>
        </w:rPr>
      </w:pPr>
      <w:r w:rsidRPr="00056137">
        <w:rPr>
          <w:rFonts w:asciiTheme="minorHAnsi" w:hAnsiTheme="minorHAnsi" w:cstheme="minorHAnsi"/>
          <w:snapToGrid w:val="0"/>
          <w:sz w:val="22"/>
          <w:szCs w:val="22"/>
        </w:rPr>
        <w:t xml:space="preserve">Applications for events, balloon launches, fitness/PE sessions, theatre, bandstand concerts and filming events will be processed by Guildford Borough Council </w:t>
      </w:r>
      <w:r w:rsidR="0038469F">
        <w:rPr>
          <w:rFonts w:asciiTheme="minorHAnsi" w:hAnsiTheme="minorHAnsi" w:cstheme="minorHAnsi"/>
          <w:snapToGrid w:val="0"/>
          <w:sz w:val="22"/>
          <w:szCs w:val="22"/>
        </w:rPr>
        <w:t xml:space="preserve">Strategy &amp; Communications Team. </w:t>
      </w:r>
      <w:r w:rsidRPr="00056137">
        <w:rPr>
          <w:rFonts w:asciiTheme="minorHAnsi" w:hAnsiTheme="minorHAnsi" w:cstheme="minorHAnsi"/>
          <w:snapToGrid w:val="0"/>
          <w:sz w:val="22"/>
          <w:szCs w:val="22"/>
        </w:rPr>
        <w:t xml:space="preserve"> </w:t>
      </w:r>
    </w:p>
    <w:p w14:paraId="0DE4B5B7" w14:textId="77777777" w:rsidR="005E7F56" w:rsidRPr="00056137" w:rsidRDefault="005E7F56" w:rsidP="005C2ECA">
      <w:pPr>
        <w:widowControl w:val="0"/>
        <w:tabs>
          <w:tab w:val="left" w:pos="700"/>
          <w:tab w:val="left" w:pos="851"/>
        </w:tabs>
        <w:jc w:val="both"/>
        <w:rPr>
          <w:rFonts w:asciiTheme="minorHAnsi" w:hAnsiTheme="minorHAnsi" w:cstheme="minorHAnsi"/>
          <w:snapToGrid w:val="0"/>
          <w:sz w:val="22"/>
          <w:szCs w:val="22"/>
        </w:rPr>
      </w:pPr>
    </w:p>
    <w:p w14:paraId="61F0AAF7" w14:textId="0C65973E" w:rsidR="005E7F56" w:rsidRPr="00056137" w:rsidRDefault="005E7F56" w:rsidP="005C2ECA">
      <w:pPr>
        <w:widowControl w:val="0"/>
        <w:tabs>
          <w:tab w:val="left" w:pos="700"/>
          <w:tab w:val="left" w:pos="851"/>
        </w:tabs>
        <w:jc w:val="both"/>
        <w:rPr>
          <w:rFonts w:asciiTheme="minorHAnsi" w:hAnsiTheme="minorHAnsi" w:cstheme="minorHAnsi"/>
          <w:snapToGrid w:val="0"/>
          <w:sz w:val="22"/>
          <w:szCs w:val="22"/>
        </w:rPr>
      </w:pPr>
      <w:r w:rsidRPr="00056137">
        <w:rPr>
          <w:rFonts w:asciiTheme="minorHAnsi" w:hAnsiTheme="minorHAnsi" w:cstheme="minorHAnsi"/>
          <w:snapToGrid w:val="0"/>
          <w:sz w:val="22"/>
          <w:szCs w:val="22"/>
        </w:rPr>
        <w:t>Personal data and company information will be kept on file for a period of up to three years</w:t>
      </w:r>
      <w:r w:rsidR="00621E38" w:rsidRPr="00056137">
        <w:rPr>
          <w:rFonts w:asciiTheme="minorHAnsi" w:hAnsiTheme="minorHAnsi" w:cstheme="minorHAnsi"/>
          <w:snapToGrid w:val="0"/>
          <w:sz w:val="22"/>
          <w:szCs w:val="22"/>
        </w:rPr>
        <w:t xml:space="preserve">. </w:t>
      </w:r>
      <w:r w:rsidR="00121CA6" w:rsidRPr="00056137">
        <w:rPr>
          <w:rFonts w:asciiTheme="minorHAnsi" w:hAnsiTheme="minorHAnsi" w:cstheme="minorHAnsi"/>
          <w:snapToGrid w:val="0"/>
          <w:sz w:val="22"/>
          <w:szCs w:val="22"/>
        </w:rPr>
        <w:t xml:space="preserve">We may share information you provide with other agencies involved in your event application including but not limited to </w:t>
      </w:r>
      <w:r w:rsidR="0038469F">
        <w:rPr>
          <w:rFonts w:asciiTheme="minorHAnsi" w:hAnsiTheme="minorHAnsi" w:cstheme="minorHAnsi"/>
          <w:snapToGrid w:val="0"/>
          <w:sz w:val="22"/>
          <w:szCs w:val="22"/>
        </w:rPr>
        <w:t xml:space="preserve">the </w:t>
      </w:r>
      <w:r w:rsidR="00121CA6" w:rsidRPr="00056137">
        <w:rPr>
          <w:rFonts w:asciiTheme="minorHAnsi" w:hAnsiTheme="minorHAnsi" w:cstheme="minorHAnsi"/>
          <w:snapToGrid w:val="0"/>
          <w:sz w:val="22"/>
          <w:szCs w:val="22"/>
        </w:rPr>
        <w:t xml:space="preserve">Safety Advisory Group (SAG), </w:t>
      </w:r>
      <w:r w:rsidR="00621E38" w:rsidRPr="00056137">
        <w:rPr>
          <w:rFonts w:asciiTheme="minorHAnsi" w:hAnsiTheme="minorHAnsi" w:cstheme="minorHAnsi"/>
          <w:snapToGrid w:val="0"/>
          <w:sz w:val="22"/>
          <w:szCs w:val="22"/>
        </w:rPr>
        <w:t>other GBC Services</w:t>
      </w:r>
      <w:r w:rsidR="00121CA6" w:rsidRPr="00056137">
        <w:rPr>
          <w:rFonts w:asciiTheme="minorHAnsi" w:hAnsiTheme="minorHAnsi" w:cstheme="minorHAnsi"/>
          <w:snapToGrid w:val="0"/>
          <w:sz w:val="22"/>
          <w:szCs w:val="22"/>
        </w:rPr>
        <w:t xml:space="preserve"> such as licensing</w:t>
      </w:r>
      <w:r w:rsidR="00621E38" w:rsidRPr="00056137">
        <w:rPr>
          <w:rFonts w:asciiTheme="minorHAnsi" w:hAnsiTheme="minorHAnsi" w:cstheme="minorHAnsi"/>
          <w:snapToGrid w:val="0"/>
          <w:sz w:val="22"/>
          <w:szCs w:val="22"/>
        </w:rPr>
        <w:t>, S</w:t>
      </w:r>
      <w:r w:rsidR="00121CA6" w:rsidRPr="00056137">
        <w:rPr>
          <w:rFonts w:asciiTheme="minorHAnsi" w:hAnsiTheme="minorHAnsi" w:cstheme="minorHAnsi"/>
          <w:snapToGrid w:val="0"/>
          <w:sz w:val="22"/>
          <w:szCs w:val="22"/>
        </w:rPr>
        <w:t xml:space="preserve">urrey County Council, other emergency services, Visit </w:t>
      </w:r>
      <w:proofErr w:type="gramStart"/>
      <w:r w:rsidR="00121CA6" w:rsidRPr="00056137">
        <w:rPr>
          <w:rFonts w:asciiTheme="minorHAnsi" w:hAnsiTheme="minorHAnsi" w:cstheme="minorHAnsi"/>
          <w:snapToGrid w:val="0"/>
          <w:sz w:val="22"/>
          <w:szCs w:val="22"/>
        </w:rPr>
        <w:t>Guildford</w:t>
      </w:r>
      <w:proofErr w:type="gramEnd"/>
      <w:r w:rsidR="00121CA6" w:rsidRPr="00056137">
        <w:rPr>
          <w:rFonts w:asciiTheme="minorHAnsi" w:hAnsiTheme="minorHAnsi" w:cstheme="minorHAnsi"/>
          <w:snapToGrid w:val="0"/>
          <w:sz w:val="22"/>
          <w:szCs w:val="22"/>
        </w:rPr>
        <w:t xml:space="preserve"> and Experience Guildford. Your information will not be </w:t>
      </w:r>
      <w:r w:rsidRPr="00056137">
        <w:rPr>
          <w:rFonts w:asciiTheme="minorHAnsi" w:hAnsiTheme="minorHAnsi" w:cstheme="minorHAnsi"/>
          <w:snapToGrid w:val="0"/>
          <w:sz w:val="22"/>
          <w:szCs w:val="22"/>
        </w:rPr>
        <w:t>shared with anyone</w:t>
      </w:r>
      <w:r w:rsidR="00621E38" w:rsidRPr="00056137">
        <w:rPr>
          <w:rFonts w:asciiTheme="minorHAnsi" w:hAnsiTheme="minorHAnsi" w:cstheme="minorHAnsi"/>
          <w:snapToGrid w:val="0"/>
          <w:sz w:val="22"/>
          <w:szCs w:val="22"/>
        </w:rPr>
        <w:t xml:space="preserve"> </w:t>
      </w:r>
      <w:proofErr w:type="gramStart"/>
      <w:r w:rsidR="00621E38" w:rsidRPr="00056137">
        <w:rPr>
          <w:rFonts w:asciiTheme="minorHAnsi" w:hAnsiTheme="minorHAnsi" w:cstheme="minorHAnsi"/>
          <w:snapToGrid w:val="0"/>
          <w:sz w:val="22"/>
          <w:szCs w:val="22"/>
        </w:rPr>
        <w:t>else</w:t>
      </w:r>
      <w:proofErr w:type="gramEnd"/>
      <w:r w:rsidRPr="00056137">
        <w:rPr>
          <w:rFonts w:asciiTheme="minorHAnsi" w:hAnsiTheme="minorHAnsi" w:cstheme="minorHAnsi"/>
          <w:snapToGrid w:val="0"/>
          <w:sz w:val="22"/>
          <w:szCs w:val="22"/>
        </w:rPr>
        <w:t xml:space="preserve"> or any other organisation </w:t>
      </w:r>
      <w:r w:rsidR="00121CA6" w:rsidRPr="00056137">
        <w:rPr>
          <w:rFonts w:asciiTheme="minorHAnsi" w:hAnsiTheme="minorHAnsi" w:cstheme="minorHAnsi"/>
          <w:snapToGrid w:val="0"/>
          <w:sz w:val="22"/>
          <w:szCs w:val="22"/>
        </w:rPr>
        <w:t xml:space="preserve">not associated with your event. </w:t>
      </w:r>
      <w:r w:rsidRPr="00056137">
        <w:rPr>
          <w:rFonts w:asciiTheme="minorHAnsi" w:hAnsiTheme="minorHAnsi" w:cstheme="minorHAnsi"/>
          <w:snapToGrid w:val="0"/>
          <w:sz w:val="22"/>
          <w:szCs w:val="22"/>
        </w:rPr>
        <w:t xml:space="preserve">Risk assessments and public liability insurance information will remain on file. </w:t>
      </w:r>
    </w:p>
    <w:p w14:paraId="66204FF1" w14:textId="77777777" w:rsidR="005E7F56" w:rsidRPr="00056137" w:rsidRDefault="005E7F56" w:rsidP="005C2ECA">
      <w:pPr>
        <w:widowControl w:val="0"/>
        <w:tabs>
          <w:tab w:val="left" w:pos="700"/>
          <w:tab w:val="left" w:pos="851"/>
        </w:tabs>
        <w:jc w:val="both"/>
        <w:rPr>
          <w:rFonts w:asciiTheme="minorHAnsi" w:hAnsiTheme="minorHAnsi" w:cstheme="minorHAnsi"/>
          <w:snapToGrid w:val="0"/>
          <w:sz w:val="22"/>
          <w:szCs w:val="22"/>
        </w:rPr>
      </w:pPr>
    </w:p>
    <w:p w14:paraId="680B105A" w14:textId="77777777" w:rsidR="005E7F56" w:rsidRPr="00056137" w:rsidRDefault="005E7F56" w:rsidP="005C2ECA">
      <w:pPr>
        <w:widowControl w:val="0"/>
        <w:tabs>
          <w:tab w:val="left" w:pos="700"/>
          <w:tab w:val="left" w:pos="851"/>
        </w:tabs>
        <w:jc w:val="both"/>
        <w:rPr>
          <w:rFonts w:asciiTheme="minorHAnsi" w:hAnsiTheme="minorHAnsi" w:cstheme="minorHAnsi"/>
          <w:snapToGrid w:val="0"/>
          <w:sz w:val="22"/>
          <w:szCs w:val="22"/>
        </w:rPr>
      </w:pPr>
      <w:r w:rsidRPr="00056137">
        <w:rPr>
          <w:rFonts w:asciiTheme="minorHAnsi" w:hAnsiTheme="minorHAnsi" w:cstheme="minorHAnsi"/>
          <w:snapToGrid w:val="0"/>
          <w:sz w:val="22"/>
          <w:szCs w:val="22"/>
        </w:rPr>
        <w:t>Guildford Borough Council will use your information to administer events in Guildford’s parks and will contact you for the following reasons:</w:t>
      </w:r>
    </w:p>
    <w:p w14:paraId="2DBF0D7D" w14:textId="77777777" w:rsidR="005E7F56" w:rsidRPr="00056137" w:rsidRDefault="005E7F56" w:rsidP="005C2ECA">
      <w:pPr>
        <w:widowControl w:val="0"/>
        <w:tabs>
          <w:tab w:val="left" w:pos="700"/>
          <w:tab w:val="left" w:pos="851"/>
        </w:tabs>
        <w:jc w:val="both"/>
        <w:rPr>
          <w:rFonts w:asciiTheme="minorHAnsi" w:hAnsiTheme="minorHAnsi" w:cstheme="minorHAnsi"/>
          <w:snapToGrid w:val="0"/>
          <w:sz w:val="22"/>
          <w:szCs w:val="22"/>
        </w:rPr>
      </w:pPr>
    </w:p>
    <w:p w14:paraId="34185138" w14:textId="77777777" w:rsidR="005E7F56" w:rsidRPr="00056137" w:rsidRDefault="005E7F56" w:rsidP="005C2ECA">
      <w:pPr>
        <w:widowControl w:val="0"/>
        <w:numPr>
          <w:ilvl w:val="0"/>
          <w:numId w:val="2"/>
        </w:numPr>
        <w:tabs>
          <w:tab w:val="left" w:pos="700"/>
          <w:tab w:val="left" w:pos="851"/>
        </w:tabs>
        <w:contextualSpacing/>
        <w:jc w:val="both"/>
        <w:rPr>
          <w:rFonts w:asciiTheme="minorHAnsi" w:hAnsiTheme="minorHAnsi" w:cstheme="minorHAnsi"/>
          <w:snapToGrid w:val="0"/>
          <w:sz w:val="22"/>
          <w:szCs w:val="22"/>
        </w:rPr>
      </w:pPr>
      <w:r w:rsidRPr="00056137">
        <w:rPr>
          <w:rFonts w:asciiTheme="minorHAnsi" w:hAnsiTheme="minorHAnsi" w:cstheme="minorHAnsi"/>
          <w:snapToGrid w:val="0"/>
          <w:sz w:val="22"/>
          <w:szCs w:val="22"/>
        </w:rPr>
        <w:t xml:space="preserve">To discuss, request further information, </w:t>
      </w:r>
      <w:proofErr w:type="gramStart"/>
      <w:r w:rsidRPr="00056137">
        <w:rPr>
          <w:rFonts w:asciiTheme="minorHAnsi" w:hAnsiTheme="minorHAnsi" w:cstheme="minorHAnsi"/>
          <w:snapToGrid w:val="0"/>
          <w:sz w:val="22"/>
          <w:szCs w:val="22"/>
        </w:rPr>
        <w:t>acknowledge</w:t>
      </w:r>
      <w:proofErr w:type="gramEnd"/>
      <w:r w:rsidRPr="00056137">
        <w:rPr>
          <w:rFonts w:asciiTheme="minorHAnsi" w:hAnsiTheme="minorHAnsi" w:cstheme="minorHAnsi"/>
          <w:snapToGrid w:val="0"/>
          <w:sz w:val="22"/>
          <w:szCs w:val="22"/>
        </w:rPr>
        <w:t xml:space="preserve"> and confirm your event.</w:t>
      </w:r>
    </w:p>
    <w:p w14:paraId="5B20E7AC" w14:textId="77777777" w:rsidR="005E7F56" w:rsidRPr="00056137" w:rsidRDefault="005E7F56" w:rsidP="005C2ECA">
      <w:pPr>
        <w:widowControl w:val="0"/>
        <w:numPr>
          <w:ilvl w:val="0"/>
          <w:numId w:val="2"/>
        </w:numPr>
        <w:tabs>
          <w:tab w:val="left" w:pos="700"/>
          <w:tab w:val="left" w:pos="851"/>
        </w:tabs>
        <w:contextualSpacing/>
        <w:jc w:val="both"/>
        <w:rPr>
          <w:rFonts w:asciiTheme="minorHAnsi" w:hAnsiTheme="minorHAnsi" w:cstheme="minorHAnsi"/>
          <w:snapToGrid w:val="0"/>
          <w:sz w:val="22"/>
          <w:szCs w:val="22"/>
        </w:rPr>
      </w:pPr>
      <w:r w:rsidRPr="00056137">
        <w:rPr>
          <w:rFonts w:asciiTheme="minorHAnsi" w:hAnsiTheme="minorHAnsi" w:cstheme="minorHAnsi"/>
          <w:snapToGrid w:val="0"/>
          <w:sz w:val="22"/>
          <w:szCs w:val="22"/>
        </w:rPr>
        <w:t>We may need to inform others of your events/activities if they are likely to impact on others. This does not include your personal information.</w:t>
      </w:r>
    </w:p>
    <w:p w14:paraId="71072443" w14:textId="77777777" w:rsidR="005E7F56" w:rsidRPr="00056137" w:rsidRDefault="005E7F56" w:rsidP="005C2ECA">
      <w:pPr>
        <w:widowControl w:val="0"/>
        <w:numPr>
          <w:ilvl w:val="0"/>
          <w:numId w:val="2"/>
        </w:numPr>
        <w:tabs>
          <w:tab w:val="left" w:pos="700"/>
          <w:tab w:val="left" w:pos="851"/>
        </w:tabs>
        <w:contextualSpacing/>
        <w:jc w:val="both"/>
        <w:rPr>
          <w:rFonts w:asciiTheme="minorHAnsi" w:hAnsiTheme="minorHAnsi" w:cstheme="minorHAnsi"/>
          <w:snapToGrid w:val="0"/>
          <w:sz w:val="22"/>
          <w:szCs w:val="22"/>
        </w:rPr>
      </w:pPr>
      <w:r w:rsidRPr="00056137">
        <w:rPr>
          <w:rFonts w:asciiTheme="minorHAnsi" w:hAnsiTheme="minorHAnsi" w:cstheme="minorHAnsi"/>
          <w:snapToGrid w:val="0"/>
          <w:sz w:val="22"/>
          <w:szCs w:val="22"/>
        </w:rPr>
        <w:t xml:space="preserve">Guildford Borough Council and Visit Guildford will promote Castle Grounds events including bandstand concerts and outdoor theatre performances. Marketing methods include flyers, posters, social </w:t>
      </w:r>
      <w:proofErr w:type="gramStart"/>
      <w:r w:rsidRPr="00056137">
        <w:rPr>
          <w:rFonts w:asciiTheme="minorHAnsi" w:hAnsiTheme="minorHAnsi" w:cstheme="minorHAnsi"/>
          <w:snapToGrid w:val="0"/>
          <w:sz w:val="22"/>
          <w:szCs w:val="22"/>
        </w:rPr>
        <w:t>media</w:t>
      </w:r>
      <w:proofErr w:type="gramEnd"/>
      <w:r w:rsidRPr="00056137">
        <w:rPr>
          <w:rFonts w:asciiTheme="minorHAnsi" w:hAnsiTheme="minorHAnsi" w:cstheme="minorHAnsi"/>
          <w:snapToGrid w:val="0"/>
          <w:sz w:val="22"/>
          <w:szCs w:val="22"/>
        </w:rPr>
        <w:t xml:space="preserve"> and website. The public enquiry </w:t>
      </w:r>
      <w:proofErr w:type="gramStart"/>
      <w:r w:rsidRPr="00056137">
        <w:rPr>
          <w:rFonts w:asciiTheme="minorHAnsi" w:hAnsiTheme="minorHAnsi" w:cstheme="minorHAnsi"/>
          <w:snapToGrid w:val="0"/>
          <w:sz w:val="22"/>
          <w:szCs w:val="22"/>
        </w:rPr>
        <w:t>contact</w:t>
      </w:r>
      <w:proofErr w:type="gramEnd"/>
      <w:r w:rsidRPr="00056137">
        <w:rPr>
          <w:rFonts w:asciiTheme="minorHAnsi" w:hAnsiTheme="minorHAnsi" w:cstheme="minorHAnsi"/>
          <w:snapToGrid w:val="0"/>
          <w:sz w:val="22"/>
          <w:szCs w:val="22"/>
        </w:rPr>
        <w:t xml:space="preserve"> information that you have provided will be included.</w:t>
      </w:r>
    </w:p>
    <w:p w14:paraId="6B62F1B3" w14:textId="77777777" w:rsidR="005E7F56" w:rsidRPr="00056137" w:rsidRDefault="005E7F56" w:rsidP="005C2ECA">
      <w:pPr>
        <w:widowControl w:val="0"/>
        <w:tabs>
          <w:tab w:val="left" w:pos="700"/>
          <w:tab w:val="left" w:pos="851"/>
        </w:tabs>
        <w:jc w:val="both"/>
        <w:rPr>
          <w:rFonts w:asciiTheme="minorHAnsi" w:hAnsiTheme="minorHAnsi" w:cstheme="minorHAnsi"/>
          <w:snapToGrid w:val="0"/>
          <w:sz w:val="22"/>
          <w:szCs w:val="22"/>
        </w:rPr>
      </w:pPr>
    </w:p>
    <w:p w14:paraId="649A49CC" w14:textId="77777777" w:rsidR="005E7F56" w:rsidRPr="00056137" w:rsidRDefault="005E7F56" w:rsidP="005C2ECA">
      <w:pPr>
        <w:tabs>
          <w:tab w:val="left" w:pos="426"/>
        </w:tabs>
        <w:jc w:val="both"/>
        <w:outlineLvl w:val="0"/>
        <w:rPr>
          <w:rFonts w:asciiTheme="minorHAnsi" w:hAnsiTheme="minorHAnsi" w:cstheme="minorHAnsi"/>
          <w:b/>
          <w:sz w:val="22"/>
          <w:szCs w:val="22"/>
        </w:rPr>
      </w:pPr>
      <w:r w:rsidRPr="00056137">
        <w:rPr>
          <w:rFonts w:asciiTheme="minorHAnsi" w:hAnsiTheme="minorHAnsi" w:cstheme="minorHAnsi"/>
          <w:b/>
          <w:sz w:val="22"/>
          <w:szCs w:val="22"/>
        </w:rPr>
        <w:t>Keep Your Information Updated</w:t>
      </w:r>
    </w:p>
    <w:p w14:paraId="69EFA79A" w14:textId="1153AEBF" w:rsidR="005E7F56" w:rsidRPr="00056137" w:rsidRDefault="005E7F56" w:rsidP="005C2ECA">
      <w:pPr>
        <w:tabs>
          <w:tab w:val="left" w:pos="426"/>
        </w:tabs>
        <w:jc w:val="both"/>
        <w:outlineLvl w:val="0"/>
        <w:rPr>
          <w:rFonts w:asciiTheme="minorHAnsi" w:hAnsiTheme="minorHAnsi" w:cstheme="minorHAnsi"/>
          <w:sz w:val="22"/>
          <w:szCs w:val="22"/>
        </w:rPr>
      </w:pPr>
      <w:r w:rsidRPr="00056137">
        <w:rPr>
          <w:rFonts w:asciiTheme="minorHAnsi" w:hAnsiTheme="minorHAnsi" w:cstheme="minorHAnsi"/>
          <w:sz w:val="22"/>
          <w:szCs w:val="22"/>
        </w:rPr>
        <w:t xml:space="preserve">If any of your application details change once your application has been submitted, please inform us. No additional items/activities may be included without the </w:t>
      </w:r>
      <w:r w:rsidR="007D3376" w:rsidRPr="00056137">
        <w:rPr>
          <w:rFonts w:asciiTheme="minorHAnsi" w:hAnsiTheme="minorHAnsi" w:cstheme="minorHAnsi"/>
          <w:sz w:val="22"/>
          <w:szCs w:val="22"/>
        </w:rPr>
        <w:t xml:space="preserve">Council’s </w:t>
      </w:r>
      <w:r w:rsidRPr="00056137">
        <w:rPr>
          <w:rFonts w:asciiTheme="minorHAnsi" w:hAnsiTheme="minorHAnsi" w:cstheme="minorHAnsi"/>
          <w:sz w:val="22"/>
          <w:szCs w:val="22"/>
        </w:rPr>
        <w:t>consent</w:t>
      </w:r>
      <w:r w:rsidR="007D3376" w:rsidRPr="00056137">
        <w:rPr>
          <w:rFonts w:asciiTheme="minorHAnsi" w:hAnsiTheme="minorHAnsi" w:cstheme="minorHAnsi"/>
          <w:sz w:val="22"/>
          <w:szCs w:val="22"/>
        </w:rPr>
        <w:t xml:space="preserve">. </w:t>
      </w:r>
      <w:r w:rsidRPr="00056137">
        <w:rPr>
          <w:rFonts w:asciiTheme="minorHAnsi" w:hAnsiTheme="minorHAnsi" w:cstheme="minorHAnsi"/>
          <w:sz w:val="22"/>
          <w:szCs w:val="22"/>
        </w:rPr>
        <w:t xml:space="preserve"> </w:t>
      </w:r>
    </w:p>
    <w:p w14:paraId="02F2C34E" w14:textId="77777777" w:rsidR="005E7F56" w:rsidRPr="00056137" w:rsidRDefault="005E7F56" w:rsidP="005C2ECA">
      <w:pPr>
        <w:jc w:val="both"/>
        <w:rPr>
          <w:rFonts w:asciiTheme="minorHAnsi" w:eastAsia="Calibri" w:hAnsiTheme="minorHAnsi" w:cstheme="minorHAnsi"/>
          <w:sz w:val="22"/>
          <w:szCs w:val="22"/>
        </w:rPr>
      </w:pPr>
    </w:p>
    <w:p w14:paraId="77AD3D8D" w14:textId="77777777" w:rsidR="002C29FD" w:rsidRPr="00056137" w:rsidRDefault="002C29FD" w:rsidP="005C2ECA">
      <w:pPr>
        <w:jc w:val="both"/>
        <w:rPr>
          <w:rFonts w:asciiTheme="minorHAnsi" w:eastAsia="Calibri" w:hAnsiTheme="minorHAnsi" w:cstheme="minorHAnsi"/>
          <w:sz w:val="22"/>
          <w:szCs w:val="22"/>
        </w:rPr>
      </w:pPr>
      <w:r w:rsidRPr="00056137">
        <w:rPr>
          <w:rFonts w:asciiTheme="minorHAnsi" w:eastAsia="Calibri" w:hAnsiTheme="minorHAnsi" w:cstheme="minorHAnsi"/>
          <w:b/>
          <w:bCs/>
          <w:sz w:val="22"/>
          <w:szCs w:val="22"/>
        </w:rPr>
        <w:t>More information</w:t>
      </w:r>
    </w:p>
    <w:p w14:paraId="20D872BA" w14:textId="77777777" w:rsidR="00AB1E5A" w:rsidRPr="00056137" w:rsidRDefault="002C29FD" w:rsidP="005C2ECA">
      <w:pPr>
        <w:autoSpaceDE w:val="0"/>
        <w:autoSpaceDN w:val="0"/>
        <w:adjustRightInd w:val="0"/>
        <w:jc w:val="both"/>
        <w:rPr>
          <w:rFonts w:asciiTheme="minorHAnsi" w:hAnsiTheme="minorHAnsi" w:cstheme="minorHAnsi"/>
          <w:bCs/>
          <w:sz w:val="22"/>
          <w:szCs w:val="22"/>
        </w:rPr>
      </w:pPr>
      <w:r w:rsidRPr="00056137">
        <w:rPr>
          <w:rFonts w:asciiTheme="minorHAnsi" w:hAnsiTheme="minorHAnsi" w:cstheme="minorHAnsi"/>
          <w:bCs/>
          <w:sz w:val="22"/>
          <w:szCs w:val="22"/>
        </w:rPr>
        <w:t>For further advice on organising a safe and successful event, see the H</w:t>
      </w:r>
      <w:r w:rsidR="00AB1E5A" w:rsidRPr="00056137">
        <w:rPr>
          <w:rFonts w:asciiTheme="minorHAnsi" w:hAnsiTheme="minorHAnsi" w:cstheme="minorHAnsi"/>
          <w:bCs/>
          <w:sz w:val="22"/>
          <w:szCs w:val="22"/>
        </w:rPr>
        <w:t xml:space="preserve">ealth &amp; Safety Executive website </w:t>
      </w:r>
      <w:r w:rsidRPr="00056137">
        <w:rPr>
          <w:rFonts w:asciiTheme="minorHAnsi" w:hAnsiTheme="minorHAnsi" w:cstheme="minorHAnsi"/>
          <w:bCs/>
          <w:sz w:val="22"/>
          <w:szCs w:val="22"/>
        </w:rPr>
        <w:t>‘</w:t>
      </w:r>
      <w:hyperlink r:id="rId56" w:history="1">
        <w:r w:rsidRPr="00056137">
          <w:rPr>
            <w:rFonts w:asciiTheme="minorHAnsi" w:hAnsiTheme="minorHAnsi" w:cstheme="minorHAnsi"/>
            <w:bCs/>
            <w:sz w:val="22"/>
            <w:szCs w:val="22"/>
          </w:rPr>
          <w:t>Guidance on running events safely</w:t>
        </w:r>
      </w:hyperlink>
      <w:r w:rsidRPr="00056137">
        <w:rPr>
          <w:rFonts w:asciiTheme="minorHAnsi" w:hAnsiTheme="minorHAnsi" w:cstheme="minorHAnsi"/>
          <w:bCs/>
          <w:sz w:val="22"/>
          <w:szCs w:val="22"/>
        </w:rPr>
        <w:t>’</w:t>
      </w:r>
      <w:r w:rsidR="00AB1E5A" w:rsidRPr="00056137">
        <w:rPr>
          <w:rFonts w:asciiTheme="minorHAnsi" w:hAnsiTheme="minorHAnsi" w:cstheme="minorHAnsi"/>
          <w:bCs/>
          <w:sz w:val="22"/>
          <w:szCs w:val="22"/>
        </w:rPr>
        <w:t xml:space="preserve"> at</w:t>
      </w:r>
      <w:r w:rsidR="00E04069" w:rsidRPr="00056137">
        <w:rPr>
          <w:rFonts w:asciiTheme="minorHAnsi" w:hAnsiTheme="minorHAnsi" w:cstheme="minorHAnsi"/>
          <w:bCs/>
          <w:sz w:val="22"/>
          <w:szCs w:val="22"/>
        </w:rPr>
        <w:t xml:space="preserve"> </w:t>
      </w:r>
      <w:hyperlink r:id="rId57" w:history="1">
        <w:r w:rsidR="00AB1E5A" w:rsidRPr="00056137">
          <w:rPr>
            <w:rStyle w:val="Hyperlink"/>
            <w:rFonts w:asciiTheme="minorHAnsi" w:hAnsiTheme="minorHAnsi" w:cstheme="minorHAnsi"/>
            <w:bCs/>
            <w:sz w:val="22"/>
            <w:szCs w:val="22"/>
          </w:rPr>
          <w:t>https://www.hse.gov.uk/event-safety/</w:t>
        </w:r>
      </w:hyperlink>
    </w:p>
    <w:p w14:paraId="680A4E5D" w14:textId="77777777" w:rsidR="00AB1E5A" w:rsidRPr="00056137" w:rsidRDefault="00AB1E5A" w:rsidP="005C2ECA">
      <w:pPr>
        <w:autoSpaceDE w:val="0"/>
        <w:autoSpaceDN w:val="0"/>
        <w:adjustRightInd w:val="0"/>
        <w:jc w:val="both"/>
        <w:rPr>
          <w:rFonts w:asciiTheme="minorHAnsi" w:hAnsiTheme="minorHAnsi" w:cstheme="minorHAnsi"/>
          <w:bCs/>
          <w:sz w:val="22"/>
          <w:szCs w:val="22"/>
        </w:rPr>
      </w:pPr>
    </w:p>
    <w:p w14:paraId="64740E79" w14:textId="2D34759C" w:rsidR="002C29FD" w:rsidRPr="00056137" w:rsidRDefault="002C29FD" w:rsidP="005C2ECA">
      <w:pPr>
        <w:autoSpaceDE w:val="0"/>
        <w:autoSpaceDN w:val="0"/>
        <w:adjustRightInd w:val="0"/>
        <w:jc w:val="both"/>
        <w:rPr>
          <w:rFonts w:asciiTheme="minorHAnsi" w:hAnsiTheme="minorHAnsi" w:cstheme="minorHAnsi"/>
          <w:sz w:val="22"/>
          <w:szCs w:val="22"/>
        </w:rPr>
      </w:pPr>
      <w:r w:rsidRPr="00056137">
        <w:rPr>
          <w:rFonts w:asciiTheme="minorHAnsi" w:hAnsiTheme="minorHAnsi" w:cstheme="minorHAnsi"/>
          <w:sz w:val="22"/>
          <w:szCs w:val="22"/>
        </w:rPr>
        <w:t xml:space="preserve">If you are organising a voluntary event then the </w:t>
      </w:r>
      <w:hyperlink r:id="rId58" w:history="1">
        <w:r w:rsidRPr="00056137">
          <w:rPr>
            <w:rFonts w:asciiTheme="minorHAnsi" w:hAnsiTheme="minorHAnsi" w:cstheme="minorHAnsi"/>
            <w:sz w:val="22"/>
            <w:szCs w:val="22"/>
          </w:rPr>
          <w:t>‘Can do’ Guide</w:t>
        </w:r>
      </w:hyperlink>
      <w:r w:rsidRPr="00056137">
        <w:rPr>
          <w:rFonts w:asciiTheme="minorHAnsi" w:hAnsiTheme="minorHAnsi" w:cstheme="minorHAnsi"/>
          <w:sz w:val="22"/>
          <w:szCs w:val="22"/>
        </w:rPr>
        <w:t xml:space="preserve"> will help you to plan and run a successful event</w:t>
      </w:r>
      <w:r w:rsidR="00AB1E5A" w:rsidRPr="00056137">
        <w:rPr>
          <w:rFonts w:asciiTheme="minorHAnsi" w:hAnsiTheme="minorHAnsi" w:cstheme="minorHAnsi"/>
          <w:sz w:val="22"/>
          <w:szCs w:val="22"/>
        </w:rPr>
        <w:t xml:space="preserve"> </w:t>
      </w:r>
      <w:hyperlink r:id="rId59" w:history="1">
        <w:r w:rsidR="007D3376" w:rsidRPr="00056137">
          <w:rPr>
            <w:rStyle w:val="Hyperlink"/>
            <w:rFonts w:asciiTheme="minorHAnsi" w:hAnsiTheme="minorHAnsi" w:cstheme="minorHAnsi"/>
            <w:sz w:val="22"/>
            <w:szCs w:val="22"/>
          </w:rPr>
          <w:t>Organising a voluntary event: a 'can do' guide - GOV.UK (www.gov.uk)</w:t>
        </w:r>
      </w:hyperlink>
    </w:p>
    <w:p w14:paraId="19219836" w14:textId="77777777" w:rsidR="00AB1E5A" w:rsidRPr="00056137" w:rsidRDefault="00AB1E5A" w:rsidP="005C2ECA">
      <w:pPr>
        <w:autoSpaceDE w:val="0"/>
        <w:autoSpaceDN w:val="0"/>
        <w:adjustRightInd w:val="0"/>
        <w:jc w:val="both"/>
        <w:rPr>
          <w:rFonts w:asciiTheme="minorHAnsi" w:hAnsiTheme="minorHAnsi" w:cstheme="minorHAnsi"/>
          <w:sz w:val="22"/>
          <w:szCs w:val="22"/>
        </w:rPr>
      </w:pPr>
    </w:p>
    <w:p w14:paraId="30A89158" w14:textId="77777777" w:rsidR="00AB1E5A" w:rsidRPr="00056137" w:rsidRDefault="00AB1E5A" w:rsidP="005C2ECA">
      <w:pPr>
        <w:autoSpaceDE w:val="0"/>
        <w:autoSpaceDN w:val="0"/>
        <w:adjustRightInd w:val="0"/>
        <w:jc w:val="both"/>
        <w:rPr>
          <w:rFonts w:asciiTheme="minorHAnsi" w:hAnsiTheme="minorHAnsi" w:cstheme="minorHAnsi"/>
          <w:b/>
          <w:bCs/>
          <w:sz w:val="22"/>
          <w:szCs w:val="22"/>
        </w:rPr>
      </w:pPr>
      <w:r w:rsidRPr="00056137">
        <w:rPr>
          <w:rFonts w:asciiTheme="minorHAnsi" w:hAnsiTheme="minorHAnsi" w:cstheme="minorHAnsi"/>
          <w:b/>
          <w:bCs/>
          <w:sz w:val="22"/>
          <w:szCs w:val="22"/>
        </w:rPr>
        <w:t>Terms and Conditions</w:t>
      </w:r>
    </w:p>
    <w:p w14:paraId="7194DBDC" w14:textId="436C2045" w:rsidR="00AB1E5A" w:rsidRDefault="00AB1E5A" w:rsidP="003F1EB5">
      <w:pPr>
        <w:autoSpaceDE w:val="0"/>
        <w:autoSpaceDN w:val="0"/>
        <w:adjustRightInd w:val="0"/>
        <w:jc w:val="both"/>
        <w:rPr>
          <w:rFonts w:asciiTheme="minorHAnsi" w:hAnsiTheme="minorHAnsi" w:cstheme="minorHAnsi"/>
          <w:sz w:val="22"/>
          <w:szCs w:val="22"/>
        </w:rPr>
      </w:pPr>
      <w:r w:rsidRPr="00056137">
        <w:rPr>
          <w:rFonts w:asciiTheme="minorHAnsi" w:hAnsiTheme="minorHAnsi" w:cstheme="minorHAnsi"/>
          <w:sz w:val="22"/>
          <w:szCs w:val="22"/>
        </w:rPr>
        <w:t xml:space="preserve">See our </w:t>
      </w:r>
      <w:r w:rsidR="0038469F">
        <w:rPr>
          <w:rFonts w:asciiTheme="minorHAnsi" w:hAnsiTheme="minorHAnsi" w:cstheme="minorHAnsi"/>
          <w:sz w:val="22"/>
          <w:szCs w:val="22"/>
        </w:rPr>
        <w:t xml:space="preserve">separate </w:t>
      </w:r>
      <w:r w:rsidRPr="00056137">
        <w:rPr>
          <w:rFonts w:asciiTheme="minorHAnsi" w:hAnsiTheme="minorHAnsi" w:cstheme="minorHAnsi"/>
          <w:sz w:val="22"/>
          <w:szCs w:val="22"/>
        </w:rPr>
        <w:t>Terms &amp; Conditions for the hire of Parks, Countryside and Open Spaces. When completing your Event Application Form, you will be asked to sign to say that you have read and accept the terms.</w:t>
      </w:r>
    </w:p>
    <w:p w14:paraId="261ECF69" w14:textId="0707A88B" w:rsidR="00F50D2E" w:rsidRPr="00F50D2E" w:rsidRDefault="00F50D2E" w:rsidP="00F50D2E">
      <w:pPr>
        <w:rPr>
          <w:rFonts w:ascii="Arial" w:hAnsi="Arial" w:cs="Arial"/>
          <w:sz w:val="36"/>
          <w:szCs w:val="36"/>
        </w:rPr>
      </w:pPr>
    </w:p>
    <w:p w14:paraId="4BD99537" w14:textId="753E4C13" w:rsidR="00F50D2E" w:rsidRPr="00F50D2E" w:rsidRDefault="00F50D2E" w:rsidP="00F50D2E">
      <w:pPr>
        <w:rPr>
          <w:rFonts w:ascii="Arial" w:hAnsi="Arial" w:cs="Arial"/>
          <w:sz w:val="36"/>
          <w:szCs w:val="36"/>
        </w:rPr>
      </w:pPr>
    </w:p>
    <w:p w14:paraId="71F960B9" w14:textId="070081BC" w:rsidR="00F50D2E" w:rsidRPr="00F50D2E" w:rsidRDefault="00F50D2E" w:rsidP="00F50D2E">
      <w:pPr>
        <w:rPr>
          <w:rFonts w:ascii="Arial" w:hAnsi="Arial" w:cs="Arial"/>
          <w:sz w:val="36"/>
          <w:szCs w:val="36"/>
        </w:rPr>
      </w:pPr>
    </w:p>
    <w:p w14:paraId="397DCBC2" w14:textId="29FEAFBD" w:rsidR="00F50D2E" w:rsidRPr="00F50D2E" w:rsidRDefault="00F50D2E" w:rsidP="00F50D2E">
      <w:pPr>
        <w:rPr>
          <w:rFonts w:ascii="Arial" w:hAnsi="Arial" w:cs="Arial"/>
          <w:sz w:val="36"/>
          <w:szCs w:val="36"/>
        </w:rPr>
      </w:pPr>
    </w:p>
    <w:p w14:paraId="2AA8AC78" w14:textId="23ED4406" w:rsidR="00F50D2E" w:rsidRPr="00F50D2E" w:rsidRDefault="00F50D2E" w:rsidP="00F50D2E">
      <w:pPr>
        <w:rPr>
          <w:rFonts w:ascii="Arial" w:hAnsi="Arial" w:cs="Arial"/>
          <w:sz w:val="36"/>
          <w:szCs w:val="36"/>
        </w:rPr>
      </w:pPr>
    </w:p>
    <w:p w14:paraId="60575825" w14:textId="11DD659A" w:rsidR="00F50D2E" w:rsidRPr="00F50D2E" w:rsidRDefault="00F50D2E" w:rsidP="00F50D2E">
      <w:pPr>
        <w:rPr>
          <w:rFonts w:ascii="Arial" w:hAnsi="Arial" w:cs="Arial"/>
          <w:sz w:val="36"/>
          <w:szCs w:val="36"/>
        </w:rPr>
      </w:pPr>
    </w:p>
    <w:p w14:paraId="758F7678" w14:textId="1BC0DC45" w:rsidR="00F50D2E" w:rsidRPr="00F50D2E" w:rsidRDefault="00F50D2E" w:rsidP="00F50D2E">
      <w:pPr>
        <w:rPr>
          <w:rFonts w:ascii="Arial" w:hAnsi="Arial" w:cs="Arial"/>
          <w:sz w:val="36"/>
          <w:szCs w:val="36"/>
        </w:rPr>
      </w:pPr>
    </w:p>
    <w:p w14:paraId="50CF1483" w14:textId="3352D070" w:rsidR="00F50D2E" w:rsidRPr="00F50D2E" w:rsidRDefault="00F50D2E" w:rsidP="00F50D2E">
      <w:pPr>
        <w:rPr>
          <w:rFonts w:ascii="Arial" w:hAnsi="Arial" w:cs="Arial"/>
          <w:sz w:val="36"/>
          <w:szCs w:val="36"/>
        </w:rPr>
      </w:pPr>
    </w:p>
    <w:p w14:paraId="0B133348" w14:textId="7AA2F56B" w:rsidR="00F50D2E" w:rsidRPr="00F50D2E" w:rsidRDefault="00F50D2E" w:rsidP="00F50D2E">
      <w:pPr>
        <w:rPr>
          <w:rFonts w:ascii="Arial" w:hAnsi="Arial" w:cs="Arial"/>
          <w:sz w:val="36"/>
          <w:szCs w:val="36"/>
        </w:rPr>
      </w:pPr>
    </w:p>
    <w:p w14:paraId="58AE06C6" w14:textId="2746D257" w:rsidR="00F50D2E" w:rsidRPr="00F50D2E" w:rsidRDefault="00F50D2E" w:rsidP="00F50D2E">
      <w:pPr>
        <w:rPr>
          <w:rFonts w:ascii="Arial" w:hAnsi="Arial" w:cs="Arial"/>
          <w:sz w:val="36"/>
          <w:szCs w:val="36"/>
        </w:rPr>
      </w:pPr>
    </w:p>
    <w:p w14:paraId="63002979" w14:textId="1843E6F1" w:rsidR="00F50D2E" w:rsidRPr="00F50D2E" w:rsidRDefault="00F50D2E" w:rsidP="00F50D2E">
      <w:pPr>
        <w:rPr>
          <w:rFonts w:ascii="Arial" w:hAnsi="Arial" w:cs="Arial"/>
          <w:sz w:val="36"/>
          <w:szCs w:val="36"/>
        </w:rPr>
      </w:pPr>
    </w:p>
    <w:p w14:paraId="7FFF792C" w14:textId="06D89415" w:rsidR="00F50D2E" w:rsidRPr="00F50D2E" w:rsidRDefault="00F50D2E" w:rsidP="00F50D2E">
      <w:pPr>
        <w:rPr>
          <w:rFonts w:ascii="Arial" w:hAnsi="Arial" w:cs="Arial"/>
          <w:sz w:val="36"/>
          <w:szCs w:val="36"/>
        </w:rPr>
      </w:pPr>
    </w:p>
    <w:p w14:paraId="3DB5B049" w14:textId="7E38C55F" w:rsidR="00F50D2E" w:rsidRPr="00F50D2E" w:rsidRDefault="00F50D2E" w:rsidP="00F50D2E">
      <w:pPr>
        <w:rPr>
          <w:rFonts w:ascii="Arial" w:hAnsi="Arial" w:cs="Arial"/>
          <w:sz w:val="36"/>
          <w:szCs w:val="36"/>
        </w:rPr>
      </w:pPr>
    </w:p>
    <w:p w14:paraId="62F8BA15" w14:textId="7B07991B" w:rsidR="00F50D2E" w:rsidRPr="00F50D2E" w:rsidRDefault="00F50D2E" w:rsidP="00F50D2E">
      <w:pPr>
        <w:tabs>
          <w:tab w:val="left" w:pos="1500"/>
        </w:tabs>
        <w:rPr>
          <w:rFonts w:ascii="Arial" w:hAnsi="Arial" w:cs="Arial"/>
          <w:sz w:val="36"/>
          <w:szCs w:val="36"/>
        </w:rPr>
      </w:pPr>
      <w:r>
        <w:rPr>
          <w:rFonts w:ascii="Arial" w:hAnsi="Arial" w:cs="Arial"/>
          <w:sz w:val="36"/>
          <w:szCs w:val="36"/>
        </w:rPr>
        <w:tab/>
      </w:r>
    </w:p>
    <w:sectPr w:rsidR="00F50D2E" w:rsidRPr="00F50D2E" w:rsidSect="005946FC">
      <w:footerReference w:type="default" r:id="rId6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F328" w14:textId="77777777" w:rsidR="003B77D4" w:rsidRDefault="003B77D4" w:rsidP="0070415E">
      <w:r>
        <w:separator/>
      </w:r>
    </w:p>
  </w:endnote>
  <w:endnote w:type="continuationSeparator" w:id="0">
    <w:p w14:paraId="412D3743" w14:textId="77777777" w:rsidR="003B77D4" w:rsidRDefault="003B77D4" w:rsidP="0070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F3CA" w14:textId="49CA8698" w:rsidR="00061613" w:rsidRDefault="00061613">
    <w:pPr>
      <w:pStyle w:val="Footer"/>
    </w:pPr>
    <w:r w:rsidRPr="00396A04">
      <w:rPr>
        <w:rFonts w:ascii="Arial" w:hAnsi="Arial" w:cs="Arial"/>
        <w:sz w:val="18"/>
        <w:szCs w:val="18"/>
      </w:rPr>
      <w:t xml:space="preserve">Last updated </w:t>
    </w:r>
    <w:r w:rsidR="00F50D2E">
      <w:rPr>
        <w:rFonts w:ascii="Arial" w:hAnsi="Arial" w:cs="Arial"/>
        <w:sz w:val="18"/>
        <w:szCs w:val="18"/>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AF4C6" w14:textId="77777777" w:rsidR="003B77D4" w:rsidRDefault="003B77D4" w:rsidP="0070415E">
      <w:r>
        <w:separator/>
      </w:r>
    </w:p>
  </w:footnote>
  <w:footnote w:type="continuationSeparator" w:id="0">
    <w:p w14:paraId="7FE57752" w14:textId="77777777" w:rsidR="003B77D4" w:rsidRDefault="003B77D4" w:rsidP="0070415E">
      <w:r>
        <w:continuationSeparator/>
      </w:r>
    </w:p>
  </w:footnote>
</w:footnotes>
</file>

<file path=word/intelligence2.xml><?xml version="1.0" encoding="utf-8"?>
<int2:intelligence xmlns:int2="http://schemas.microsoft.com/office/intelligence/2020/intelligence">
  <int2:observations>
    <int2:bookmark int2:bookmarkName="_Int_KRSen4H0" int2:invalidationBookmarkName="" int2:hashCode="tH82PitDDAZH8U" int2:id="CdCfuqd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37214"/>
    <w:multiLevelType w:val="hybridMultilevel"/>
    <w:tmpl w:val="574EA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984D82"/>
    <w:multiLevelType w:val="hybridMultilevel"/>
    <w:tmpl w:val="8E90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16C6F"/>
    <w:multiLevelType w:val="hybridMultilevel"/>
    <w:tmpl w:val="F036F8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652785F"/>
    <w:multiLevelType w:val="hybridMultilevel"/>
    <w:tmpl w:val="4976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27AEE"/>
    <w:multiLevelType w:val="hybridMultilevel"/>
    <w:tmpl w:val="83BAD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90647"/>
    <w:multiLevelType w:val="hybridMultilevel"/>
    <w:tmpl w:val="1890BB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B382E"/>
    <w:multiLevelType w:val="hybridMultilevel"/>
    <w:tmpl w:val="106424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1F732379"/>
    <w:multiLevelType w:val="multilevel"/>
    <w:tmpl w:val="3550CBB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8" w15:restartNumberingAfterBreak="0">
    <w:nsid w:val="20F87151"/>
    <w:multiLevelType w:val="hybridMultilevel"/>
    <w:tmpl w:val="23828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E7155A"/>
    <w:multiLevelType w:val="hybridMultilevel"/>
    <w:tmpl w:val="BA525A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A098D"/>
    <w:multiLevelType w:val="hybridMultilevel"/>
    <w:tmpl w:val="816C8C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D9F2D8C"/>
    <w:multiLevelType w:val="hybridMultilevel"/>
    <w:tmpl w:val="4212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1C549E"/>
    <w:multiLevelType w:val="hybridMultilevel"/>
    <w:tmpl w:val="A2260542"/>
    <w:lvl w:ilvl="0" w:tplc="46E080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0775B8"/>
    <w:multiLevelType w:val="hybridMultilevel"/>
    <w:tmpl w:val="CE02C2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A04306E"/>
    <w:multiLevelType w:val="hybridMultilevel"/>
    <w:tmpl w:val="53DCA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EC7048"/>
    <w:multiLevelType w:val="hybridMultilevel"/>
    <w:tmpl w:val="AC70EF6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91075B2"/>
    <w:multiLevelType w:val="hybridMultilevel"/>
    <w:tmpl w:val="F3C45A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161CA6"/>
    <w:multiLevelType w:val="hybridMultilevel"/>
    <w:tmpl w:val="AB0440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B877246"/>
    <w:multiLevelType w:val="hybridMultilevel"/>
    <w:tmpl w:val="53EA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431561"/>
    <w:multiLevelType w:val="hybridMultilevel"/>
    <w:tmpl w:val="E250A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9EC3026"/>
    <w:multiLevelType w:val="hybridMultilevel"/>
    <w:tmpl w:val="BFE8E1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2"/>
  </w:num>
  <w:num w:numId="2">
    <w:abstractNumId w:val="4"/>
  </w:num>
  <w:num w:numId="3">
    <w:abstractNumId w:val="1"/>
  </w:num>
  <w:num w:numId="4">
    <w:abstractNumId w:val="16"/>
  </w:num>
  <w:num w:numId="5">
    <w:abstractNumId w:val="13"/>
  </w:num>
  <w:num w:numId="6">
    <w:abstractNumId w:val="2"/>
  </w:num>
  <w:num w:numId="7">
    <w:abstractNumId w:val="20"/>
  </w:num>
  <w:num w:numId="8">
    <w:abstractNumId w:val="18"/>
  </w:num>
  <w:num w:numId="9">
    <w:abstractNumId w:val="5"/>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0"/>
  </w:num>
  <w:num w:numId="19">
    <w:abstractNumId w:val="3"/>
  </w:num>
  <w:num w:numId="20">
    <w:abstractNumId w:val="15"/>
  </w:num>
  <w:num w:numId="21">
    <w:abstractNumId w:val="1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E"/>
    <w:rsid w:val="000051C2"/>
    <w:rsid w:val="00013232"/>
    <w:rsid w:val="00016F36"/>
    <w:rsid w:val="00032BFB"/>
    <w:rsid w:val="00054C3A"/>
    <w:rsid w:val="00056137"/>
    <w:rsid w:val="000570A9"/>
    <w:rsid w:val="00061613"/>
    <w:rsid w:val="00083FA0"/>
    <w:rsid w:val="000B467E"/>
    <w:rsid w:val="000D2842"/>
    <w:rsid w:val="000D5C2E"/>
    <w:rsid w:val="000E1D1E"/>
    <w:rsid w:val="00100968"/>
    <w:rsid w:val="001014D9"/>
    <w:rsid w:val="001128D2"/>
    <w:rsid w:val="00113849"/>
    <w:rsid w:val="00114AFB"/>
    <w:rsid w:val="00121CA6"/>
    <w:rsid w:val="00161F76"/>
    <w:rsid w:val="001C24B1"/>
    <w:rsid w:val="001D2164"/>
    <w:rsid w:val="002011BB"/>
    <w:rsid w:val="00205AD6"/>
    <w:rsid w:val="0021487C"/>
    <w:rsid w:val="00220C9E"/>
    <w:rsid w:val="002244D0"/>
    <w:rsid w:val="00242FEC"/>
    <w:rsid w:val="00291270"/>
    <w:rsid w:val="002A24EC"/>
    <w:rsid w:val="002C29FD"/>
    <w:rsid w:val="002E07F6"/>
    <w:rsid w:val="00322D17"/>
    <w:rsid w:val="00335398"/>
    <w:rsid w:val="00375500"/>
    <w:rsid w:val="0038469F"/>
    <w:rsid w:val="00396A04"/>
    <w:rsid w:val="003B2AE3"/>
    <w:rsid w:val="003B3703"/>
    <w:rsid w:val="003B4617"/>
    <w:rsid w:val="003B77D4"/>
    <w:rsid w:val="003C32E7"/>
    <w:rsid w:val="003E39DA"/>
    <w:rsid w:val="003F1EB5"/>
    <w:rsid w:val="0046282A"/>
    <w:rsid w:val="004C7DFA"/>
    <w:rsid w:val="004F5CED"/>
    <w:rsid w:val="005263BA"/>
    <w:rsid w:val="00527550"/>
    <w:rsid w:val="005277A1"/>
    <w:rsid w:val="005946FC"/>
    <w:rsid w:val="005C2ECA"/>
    <w:rsid w:val="005E7F56"/>
    <w:rsid w:val="005F608A"/>
    <w:rsid w:val="005F7BD0"/>
    <w:rsid w:val="00604238"/>
    <w:rsid w:val="00615FE0"/>
    <w:rsid w:val="00621E38"/>
    <w:rsid w:val="006324B8"/>
    <w:rsid w:val="00651B05"/>
    <w:rsid w:val="00664FD4"/>
    <w:rsid w:val="006867F3"/>
    <w:rsid w:val="006E7408"/>
    <w:rsid w:val="0070415E"/>
    <w:rsid w:val="00773881"/>
    <w:rsid w:val="007C5F08"/>
    <w:rsid w:val="007D3376"/>
    <w:rsid w:val="007E7BB8"/>
    <w:rsid w:val="007F4047"/>
    <w:rsid w:val="007F5B44"/>
    <w:rsid w:val="007F766C"/>
    <w:rsid w:val="00804D5B"/>
    <w:rsid w:val="00873A83"/>
    <w:rsid w:val="008755FE"/>
    <w:rsid w:val="00891A45"/>
    <w:rsid w:val="008A0441"/>
    <w:rsid w:val="008A5012"/>
    <w:rsid w:val="0090401F"/>
    <w:rsid w:val="00914178"/>
    <w:rsid w:val="00942356"/>
    <w:rsid w:val="00960047"/>
    <w:rsid w:val="009864A2"/>
    <w:rsid w:val="009D2D14"/>
    <w:rsid w:val="009E5859"/>
    <w:rsid w:val="009F7A1C"/>
    <w:rsid w:val="00A1128F"/>
    <w:rsid w:val="00A25C90"/>
    <w:rsid w:val="00A26AB3"/>
    <w:rsid w:val="00A42849"/>
    <w:rsid w:val="00A84B6F"/>
    <w:rsid w:val="00AB1E5A"/>
    <w:rsid w:val="00AB2B36"/>
    <w:rsid w:val="00AE0894"/>
    <w:rsid w:val="00B06932"/>
    <w:rsid w:val="00B10862"/>
    <w:rsid w:val="00B36F93"/>
    <w:rsid w:val="00B41477"/>
    <w:rsid w:val="00B45532"/>
    <w:rsid w:val="00B51EF7"/>
    <w:rsid w:val="00B70C95"/>
    <w:rsid w:val="00B721AC"/>
    <w:rsid w:val="00B92E3C"/>
    <w:rsid w:val="00B965B1"/>
    <w:rsid w:val="00C03A52"/>
    <w:rsid w:val="00C22A17"/>
    <w:rsid w:val="00C6677B"/>
    <w:rsid w:val="00C77FF1"/>
    <w:rsid w:val="00C92425"/>
    <w:rsid w:val="00CB0FC5"/>
    <w:rsid w:val="00CB7491"/>
    <w:rsid w:val="00CD3B82"/>
    <w:rsid w:val="00CD494D"/>
    <w:rsid w:val="00CF6AE9"/>
    <w:rsid w:val="00D14ABE"/>
    <w:rsid w:val="00E04069"/>
    <w:rsid w:val="00E04149"/>
    <w:rsid w:val="00E3255C"/>
    <w:rsid w:val="00E776D8"/>
    <w:rsid w:val="00E97A73"/>
    <w:rsid w:val="00EA72C0"/>
    <w:rsid w:val="00EC53E4"/>
    <w:rsid w:val="00EF3E88"/>
    <w:rsid w:val="00F37A03"/>
    <w:rsid w:val="00F42EFB"/>
    <w:rsid w:val="00F5054D"/>
    <w:rsid w:val="00F50D2E"/>
    <w:rsid w:val="00F726C7"/>
    <w:rsid w:val="00F9167F"/>
    <w:rsid w:val="00FB5EEE"/>
    <w:rsid w:val="00FC18FB"/>
    <w:rsid w:val="00FC31E3"/>
    <w:rsid w:val="00FD428D"/>
    <w:rsid w:val="01776A4C"/>
    <w:rsid w:val="01CE8E66"/>
    <w:rsid w:val="04562F4F"/>
    <w:rsid w:val="04733D59"/>
    <w:rsid w:val="04CC0D38"/>
    <w:rsid w:val="04D93B17"/>
    <w:rsid w:val="05EEFFC0"/>
    <w:rsid w:val="06B79799"/>
    <w:rsid w:val="070179BB"/>
    <w:rsid w:val="071B7591"/>
    <w:rsid w:val="0863B925"/>
    <w:rsid w:val="09B84915"/>
    <w:rsid w:val="0B3B8891"/>
    <w:rsid w:val="0B512D6E"/>
    <w:rsid w:val="0CA5C737"/>
    <w:rsid w:val="0D22C8FB"/>
    <w:rsid w:val="0D30BC7E"/>
    <w:rsid w:val="10704AC6"/>
    <w:rsid w:val="10BEBAD3"/>
    <w:rsid w:val="10D32808"/>
    <w:rsid w:val="120C1B27"/>
    <w:rsid w:val="123CFCD4"/>
    <w:rsid w:val="125A8B34"/>
    <w:rsid w:val="13080E19"/>
    <w:rsid w:val="14B4FF78"/>
    <w:rsid w:val="15DBFD0D"/>
    <w:rsid w:val="16C663ED"/>
    <w:rsid w:val="17F95454"/>
    <w:rsid w:val="180F29B6"/>
    <w:rsid w:val="190DC817"/>
    <w:rsid w:val="1C463F71"/>
    <w:rsid w:val="1D79D312"/>
    <w:rsid w:val="1ED175D2"/>
    <w:rsid w:val="1EEA9E2F"/>
    <w:rsid w:val="2013A8D2"/>
    <w:rsid w:val="203AF931"/>
    <w:rsid w:val="2139DFC8"/>
    <w:rsid w:val="228830FE"/>
    <w:rsid w:val="2289E8F7"/>
    <w:rsid w:val="22A929D5"/>
    <w:rsid w:val="24BA74B1"/>
    <w:rsid w:val="258612EC"/>
    <w:rsid w:val="2682EA56"/>
    <w:rsid w:val="26A18F95"/>
    <w:rsid w:val="26ECBE3A"/>
    <w:rsid w:val="2703E3B1"/>
    <w:rsid w:val="27204FB6"/>
    <w:rsid w:val="27253D4C"/>
    <w:rsid w:val="27658DB8"/>
    <w:rsid w:val="2957C532"/>
    <w:rsid w:val="2B3B6275"/>
    <w:rsid w:val="2C83D5D5"/>
    <w:rsid w:val="2D53549E"/>
    <w:rsid w:val="345399E3"/>
    <w:rsid w:val="35EBEE7D"/>
    <w:rsid w:val="36DAB30F"/>
    <w:rsid w:val="379BC0B8"/>
    <w:rsid w:val="381173B8"/>
    <w:rsid w:val="39BD82D1"/>
    <w:rsid w:val="3BCE0A2A"/>
    <w:rsid w:val="3CF52393"/>
    <w:rsid w:val="3D103D2A"/>
    <w:rsid w:val="3E03EB15"/>
    <w:rsid w:val="3E52A02E"/>
    <w:rsid w:val="3F978555"/>
    <w:rsid w:val="413355B6"/>
    <w:rsid w:val="42DC2396"/>
    <w:rsid w:val="4381554A"/>
    <w:rsid w:val="44B4EF81"/>
    <w:rsid w:val="44D6CE63"/>
    <w:rsid w:val="46D842FC"/>
    <w:rsid w:val="46D923F4"/>
    <w:rsid w:val="4859E741"/>
    <w:rsid w:val="48DC1A6A"/>
    <w:rsid w:val="4B51D773"/>
    <w:rsid w:val="4C652B29"/>
    <w:rsid w:val="4F9CCBEB"/>
    <w:rsid w:val="4FF6694C"/>
    <w:rsid w:val="541568AA"/>
    <w:rsid w:val="5607CE99"/>
    <w:rsid w:val="561C63C9"/>
    <w:rsid w:val="5665AAD0"/>
    <w:rsid w:val="58A87D3F"/>
    <w:rsid w:val="58FD7A20"/>
    <w:rsid w:val="595D0D97"/>
    <w:rsid w:val="5AB98493"/>
    <w:rsid w:val="5BB3AFBD"/>
    <w:rsid w:val="5BEC48AD"/>
    <w:rsid w:val="5C622696"/>
    <w:rsid w:val="5CD4EC54"/>
    <w:rsid w:val="5CEAAD6B"/>
    <w:rsid w:val="5D28354B"/>
    <w:rsid w:val="5DA15A3F"/>
    <w:rsid w:val="5E69E55A"/>
    <w:rsid w:val="5EA049ED"/>
    <w:rsid w:val="5F4B574B"/>
    <w:rsid w:val="5FAF3F29"/>
    <w:rsid w:val="607272A5"/>
    <w:rsid w:val="62ABA162"/>
    <w:rsid w:val="63473C33"/>
    <w:rsid w:val="6368916F"/>
    <w:rsid w:val="66B5DFA2"/>
    <w:rsid w:val="68E874D1"/>
    <w:rsid w:val="69366732"/>
    <w:rsid w:val="6948AE4A"/>
    <w:rsid w:val="6A3CE6F8"/>
    <w:rsid w:val="6C29DA53"/>
    <w:rsid w:val="6D50F3BC"/>
    <w:rsid w:val="6D74154D"/>
    <w:rsid w:val="6E5C1069"/>
    <w:rsid w:val="72991BD7"/>
    <w:rsid w:val="73BE9711"/>
    <w:rsid w:val="74D3CC56"/>
    <w:rsid w:val="752A42C2"/>
    <w:rsid w:val="75D8AA1F"/>
    <w:rsid w:val="7AFA8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17DEF"/>
  <w15:docId w15:val="{8F7851D7-0E78-442B-B033-F5C8A19E7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5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0415E"/>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15E"/>
    <w:pPr>
      <w:tabs>
        <w:tab w:val="center" w:pos="4513"/>
        <w:tab w:val="right" w:pos="9026"/>
      </w:tabs>
    </w:pPr>
  </w:style>
  <w:style w:type="character" w:customStyle="1" w:styleId="HeaderChar">
    <w:name w:val="Header Char"/>
    <w:basedOn w:val="DefaultParagraphFont"/>
    <w:link w:val="Header"/>
    <w:uiPriority w:val="99"/>
    <w:rsid w:val="0070415E"/>
  </w:style>
  <w:style w:type="paragraph" w:styleId="Footer">
    <w:name w:val="footer"/>
    <w:basedOn w:val="Normal"/>
    <w:link w:val="FooterChar"/>
    <w:uiPriority w:val="99"/>
    <w:unhideWhenUsed/>
    <w:rsid w:val="0070415E"/>
    <w:pPr>
      <w:tabs>
        <w:tab w:val="center" w:pos="4513"/>
        <w:tab w:val="right" w:pos="9026"/>
      </w:tabs>
    </w:pPr>
  </w:style>
  <w:style w:type="character" w:customStyle="1" w:styleId="FooterChar">
    <w:name w:val="Footer Char"/>
    <w:basedOn w:val="DefaultParagraphFont"/>
    <w:link w:val="Footer"/>
    <w:uiPriority w:val="99"/>
    <w:rsid w:val="0070415E"/>
  </w:style>
  <w:style w:type="character" w:customStyle="1" w:styleId="Heading1Char">
    <w:name w:val="Heading 1 Char"/>
    <w:basedOn w:val="DefaultParagraphFont"/>
    <w:link w:val="Heading1"/>
    <w:rsid w:val="0070415E"/>
    <w:rPr>
      <w:rFonts w:ascii="Times New Roman" w:eastAsia="Times New Roman" w:hAnsi="Times New Roman" w:cs="Times New Roman"/>
      <w:b/>
      <w:sz w:val="28"/>
      <w:szCs w:val="20"/>
    </w:rPr>
  </w:style>
  <w:style w:type="paragraph" w:styleId="BodyTextIndent3">
    <w:name w:val="Body Text Indent 3"/>
    <w:basedOn w:val="Normal"/>
    <w:link w:val="BodyTextIndent3Char"/>
    <w:semiHidden/>
    <w:rsid w:val="0070415E"/>
    <w:pPr>
      <w:ind w:left="709"/>
      <w:jc w:val="both"/>
    </w:pPr>
    <w:rPr>
      <w:rFonts w:ascii="Arial" w:hAnsi="Arial" w:cs="Arial"/>
      <w:bCs/>
      <w:sz w:val="20"/>
    </w:rPr>
  </w:style>
  <w:style w:type="character" w:customStyle="1" w:styleId="BodyTextIndent3Char">
    <w:name w:val="Body Text Indent 3 Char"/>
    <w:basedOn w:val="DefaultParagraphFont"/>
    <w:link w:val="BodyTextIndent3"/>
    <w:semiHidden/>
    <w:rsid w:val="0070415E"/>
    <w:rPr>
      <w:rFonts w:ascii="Arial" w:eastAsia="Times New Roman" w:hAnsi="Arial" w:cs="Arial"/>
      <w:bCs/>
      <w:sz w:val="20"/>
      <w:szCs w:val="20"/>
    </w:rPr>
  </w:style>
  <w:style w:type="character" w:styleId="Hyperlink">
    <w:name w:val="Hyperlink"/>
    <w:basedOn w:val="DefaultParagraphFont"/>
    <w:rsid w:val="0070415E"/>
    <w:rPr>
      <w:color w:val="0000FF"/>
      <w:u w:val="single"/>
    </w:rPr>
  </w:style>
  <w:style w:type="paragraph" w:styleId="BalloonText">
    <w:name w:val="Balloon Text"/>
    <w:basedOn w:val="Normal"/>
    <w:link w:val="BalloonTextChar"/>
    <w:uiPriority w:val="99"/>
    <w:semiHidden/>
    <w:unhideWhenUsed/>
    <w:rsid w:val="0070415E"/>
    <w:rPr>
      <w:rFonts w:ascii="Tahoma" w:hAnsi="Tahoma" w:cs="Tahoma"/>
      <w:sz w:val="16"/>
      <w:szCs w:val="16"/>
    </w:rPr>
  </w:style>
  <w:style w:type="character" w:customStyle="1" w:styleId="BalloonTextChar">
    <w:name w:val="Balloon Text Char"/>
    <w:basedOn w:val="DefaultParagraphFont"/>
    <w:link w:val="BalloonText"/>
    <w:uiPriority w:val="99"/>
    <w:semiHidden/>
    <w:rsid w:val="0070415E"/>
    <w:rPr>
      <w:rFonts w:ascii="Tahoma" w:eastAsia="Times New Roman" w:hAnsi="Tahoma" w:cs="Tahoma"/>
      <w:sz w:val="16"/>
      <w:szCs w:val="16"/>
    </w:rPr>
  </w:style>
  <w:style w:type="paragraph" w:styleId="ListParagraph">
    <w:name w:val="List Paragraph"/>
    <w:basedOn w:val="Normal"/>
    <w:uiPriority w:val="34"/>
    <w:qFormat/>
    <w:rsid w:val="00396A04"/>
    <w:pPr>
      <w:ind w:left="720"/>
    </w:pPr>
  </w:style>
  <w:style w:type="character" w:styleId="FollowedHyperlink">
    <w:name w:val="FollowedHyperlink"/>
    <w:basedOn w:val="DefaultParagraphFont"/>
    <w:uiPriority w:val="99"/>
    <w:semiHidden/>
    <w:unhideWhenUsed/>
    <w:rsid w:val="00CB0FC5"/>
    <w:rPr>
      <w:color w:val="800080" w:themeColor="followedHyperlink"/>
      <w:u w:val="single"/>
    </w:rPr>
  </w:style>
  <w:style w:type="paragraph" w:styleId="NormalWeb">
    <w:name w:val="Normal (Web)"/>
    <w:basedOn w:val="Normal"/>
    <w:uiPriority w:val="99"/>
    <w:semiHidden/>
    <w:unhideWhenUsed/>
    <w:rsid w:val="00A25C90"/>
    <w:pPr>
      <w:spacing w:before="100" w:beforeAutospacing="1" w:after="100" w:afterAutospacing="1"/>
    </w:pPr>
    <w:rPr>
      <w:szCs w:val="24"/>
      <w:lang w:eastAsia="en-GB"/>
    </w:rPr>
  </w:style>
  <w:style w:type="table" w:styleId="TableGrid">
    <w:name w:val="Table Grid"/>
    <w:basedOn w:val="TableNormal"/>
    <w:uiPriority w:val="59"/>
    <w:rsid w:val="00A25C90"/>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1">
    <w:name w:val="p31"/>
    <w:basedOn w:val="Normal"/>
    <w:rsid w:val="00061613"/>
    <w:pPr>
      <w:widowControl w:val="0"/>
      <w:tabs>
        <w:tab w:val="left" w:pos="800"/>
      </w:tabs>
      <w:snapToGrid w:val="0"/>
      <w:spacing w:line="560" w:lineRule="atLeast"/>
    </w:pPr>
    <w:rPr>
      <w:lang w:eastAsia="en-GB"/>
    </w:rPr>
  </w:style>
  <w:style w:type="character" w:styleId="UnresolvedMention">
    <w:name w:val="Unresolved Mention"/>
    <w:basedOn w:val="DefaultParagraphFont"/>
    <w:uiPriority w:val="99"/>
    <w:semiHidden/>
    <w:unhideWhenUsed/>
    <w:rsid w:val="00E04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55421">
      <w:bodyDiv w:val="1"/>
      <w:marLeft w:val="0"/>
      <w:marRight w:val="0"/>
      <w:marTop w:val="0"/>
      <w:marBottom w:val="0"/>
      <w:divBdr>
        <w:top w:val="none" w:sz="0" w:space="0" w:color="auto"/>
        <w:left w:val="none" w:sz="0" w:space="0" w:color="auto"/>
        <w:bottom w:val="none" w:sz="0" w:space="0" w:color="auto"/>
        <w:right w:val="none" w:sz="0" w:space="0" w:color="auto"/>
      </w:divBdr>
    </w:div>
    <w:div w:id="220865560">
      <w:bodyDiv w:val="1"/>
      <w:marLeft w:val="0"/>
      <w:marRight w:val="0"/>
      <w:marTop w:val="0"/>
      <w:marBottom w:val="0"/>
      <w:divBdr>
        <w:top w:val="none" w:sz="0" w:space="0" w:color="auto"/>
        <w:left w:val="none" w:sz="0" w:space="0" w:color="auto"/>
        <w:bottom w:val="none" w:sz="0" w:space="0" w:color="auto"/>
        <w:right w:val="none" w:sz="0" w:space="0" w:color="auto"/>
      </w:divBdr>
    </w:div>
    <w:div w:id="240216672">
      <w:bodyDiv w:val="1"/>
      <w:marLeft w:val="0"/>
      <w:marRight w:val="0"/>
      <w:marTop w:val="0"/>
      <w:marBottom w:val="0"/>
      <w:divBdr>
        <w:top w:val="none" w:sz="0" w:space="0" w:color="auto"/>
        <w:left w:val="none" w:sz="0" w:space="0" w:color="auto"/>
        <w:bottom w:val="none" w:sz="0" w:space="0" w:color="auto"/>
        <w:right w:val="none" w:sz="0" w:space="0" w:color="auto"/>
      </w:divBdr>
    </w:div>
    <w:div w:id="249239374">
      <w:bodyDiv w:val="1"/>
      <w:marLeft w:val="0"/>
      <w:marRight w:val="0"/>
      <w:marTop w:val="0"/>
      <w:marBottom w:val="0"/>
      <w:divBdr>
        <w:top w:val="none" w:sz="0" w:space="0" w:color="auto"/>
        <w:left w:val="none" w:sz="0" w:space="0" w:color="auto"/>
        <w:bottom w:val="none" w:sz="0" w:space="0" w:color="auto"/>
        <w:right w:val="none" w:sz="0" w:space="0" w:color="auto"/>
      </w:divBdr>
    </w:div>
    <w:div w:id="265819180">
      <w:bodyDiv w:val="1"/>
      <w:marLeft w:val="0"/>
      <w:marRight w:val="0"/>
      <w:marTop w:val="0"/>
      <w:marBottom w:val="0"/>
      <w:divBdr>
        <w:top w:val="none" w:sz="0" w:space="0" w:color="auto"/>
        <w:left w:val="none" w:sz="0" w:space="0" w:color="auto"/>
        <w:bottom w:val="none" w:sz="0" w:space="0" w:color="auto"/>
        <w:right w:val="none" w:sz="0" w:space="0" w:color="auto"/>
      </w:divBdr>
    </w:div>
    <w:div w:id="286400484">
      <w:bodyDiv w:val="1"/>
      <w:marLeft w:val="0"/>
      <w:marRight w:val="0"/>
      <w:marTop w:val="0"/>
      <w:marBottom w:val="0"/>
      <w:divBdr>
        <w:top w:val="none" w:sz="0" w:space="0" w:color="auto"/>
        <w:left w:val="none" w:sz="0" w:space="0" w:color="auto"/>
        <w:bottom w:val="none" w:sz="0" w:space="0" w:color="auto"/>
        <w:right w:val="none" w:sz="0" w:space="0" w:color="auto"/>
      </w:divBdr>
    </w:div>
    <w:div w:id="327441057">
      <w:bodyDiv w:val="1"/>
      <w:marLeft w:val="0"/>
      <w:marRight w:val="0"/>
      <w:marTop w:val="0"/>
      <w:marBottom w:val="0"/>
      <w:divBdr>
        <w:top w:val="none" w:sz="0" w:space="0" w:color="auto"/>
        <w:left w:val="none" w:sz="0" w:space="0" w:color="auto"/>
        <w:bottom w:val="none" w:sz="0" w:space="0" w:color="auto"/>
        <w:right w:val="none" w:sz="0" w:space="0" w:color="auto"/>
      </w:divBdr>
    </w:div>
    <w:div w:id="429282863">
      <w:bodyDiv w:val="1"/>
      <w:marLeft w:val="0"/>
      <w:marRight w:val="0"/>
      <w:marTop w:val="0"/>
      <w:marBottom w:val="0"/>
      <w:divBdr>
        <w:top w:val="none" w:sz="0" w:space="0" w:color="auto"/>
        <w:left w:val="none" w:sz="0" w:space="0" w:color="auto"/>
        <w:bottom w:val="none" w:sz="0" w:space="0" w:color="auto"/>
        <w:right w:val="none" w:sz="0" w:space="0" w:color="auto"/>
      </w:divBdr>
    </w:div>
    <w:div w:id="495413341">
      <w:bodyDiv w:val="1"/>
      <w:marLeft w:val="0"/>
      <w:marRight w:val="0"/>
      <w:marTop w:val="0"/>
      <w:marBottom w:val="0"/>
      <w:divBdr>
        <w:top w:val="none" w:sz="0" w:space="0" w:color="auto"/>
        <w:left w:val="none" w:sz="0" w:space="0" w:color="auto"/>
        <w:bottom w:val="none" w:sz="0" w:space="0" w:color="auto"/>
        <w:right w:val="none" w:sz="0" w:space="0" w:color="auto"/>
      </w:divBdr>
    </w:div>
    <w:div w:id="553738422">
      <w:bodyDiv w:val="1"/>
      <w:marLeft w:val="0"/>
      <w:marRight w:val="0"/>
      <w:marTop w:val="0"/>
      <w:marBottom w:val="0"/>
      <w:divBdr>
        <w:top w:val="none" w:sz="0" w:space="0" w:color="auto"/>
        <w:left w:val="none" w:sz="0" w:space="0" w:color="auto"/>
        <w:bottom w:val="none" w:sz="0" w:space="0" w:color="auto"/>
        <w:right w:val="none" w:sz="0" w:space="0" w:color="auto"/>
      </w:divBdr>
    </w:div>
    <w:div w:id="687024273">
      <w:bodyDiv w:val="1"/>
      <w:marLeft w:val="0"/>
      <w:marRight w:val="0"/>
      <w:marTop w:val="0"/>
      <w:marBottom w:val="0"/>
      <w:divBdr>
        <w:top w:val="none" w:sz="0" w:space="0" w:color="auto"/>
        <w:left w:val="none" w:sz="0" w:space="0" w:color="auto"/>
        <w:bottom w:val="none" w:sz="0" w:space="0" w:color="auto"/>
        <w:right w:val="none" w:sz="0" w:space="0" w:color="auto"/>
      </w:divBdr>
    </w:div>
    <w:div w:id="709573354">
      <w:bodyDiv w:val="1"/>
      <w:marLeft w:val="0"/>
      <w:marRight w:val="0"/>
      <w:marTop w:val="0"/>
      <w:marBottom w:val="0"/>
      <w:divBdr>
        <w:top w:val="none" w:sz="0" w:space="0" w:color="auto"/>
        <w:left w:val="none" w:sz="0" w:space="0" w:color="auto"/>
        <w:bottom w:val="none" w:sz="0" w:space="0" w:color="auto"/>
        <w:right w:val="none" w:sz="0" w:space="0" w:color="auto"/>
      </w:divBdr>
    </w:div>
    <w:div w:id="798916186">
      <w:bodyDiv w:val="1"/>
      <w:marLeft w:val="0"/>
      <w:marRight w:val="0"/>
      <w:marTop w:val="0"/>
      <w:marBottom w:val="0"/>
      <w:divBdr>
        <w:top w:val="none" w:sz="0" w:space="0" w:color="auto"/>
        <w:left w:val="none" w:sz="0" w:space="0" w:color="auto"/>
        <w:bottom w:val="none" w:sz="0" w:space="0" w:color="auto"/>
        <w:right w:val="none" w:sz="0" w:space="0" w:color="auto"/>
      </w:divBdr>
    </w:div>
    <w:div w:id="811555039">
      <w:bodyDiv w:val="1"/>
      <w:marLeft w:val="0"/>
      <w:marRight w:val="0"/>
      <w:marTop w:val="0"/>
      <w:marBottom w:val="0"/>
      <w:divBdr>
        <w:top w:val="none" w:sz="0" w:space="0" w:color="auto"/>
        <w:left w:val="none" w:sz="0" w:space="0" w:color="auto"/>
        <w:bottom w:val="none" w:sz="0" w:space="0" w:color="auto"/>
        <w:right w:val="none" w:sz="0" w:space="0" w:color="auto"/>
      </w:divBdr>
    </w:div>
    <w:div w:id="837891747">
      <w:bodyDiv w:val="1"/>
      <w:marLeft w:val="0"/>
      <w:marRight w:val="0"/>
      <w:marTop w:val="0"/>
      <w:marBottom w:val="0"/>
      <w:divBdr>
        <w:top w:val="none" w:sz="0" w:space="0" w:color="auto"/>
        <w:left w:val="none" w:sz="0" w:space="0" w:color="auto"/>
        <w:bottom w:val="none" w:sz="0" w:space="0" w:color="auto"/>
        <w:right w:val="none" w:sz="0" w:space="0" w:color="auto"/>
      </w:divBdr>
    </w:div>
    <w:div w:id="845249637">
      <w:bodyDiv w:val="1"/>
      <w:marLeft w:val="0"/>
      <w:marRight w:val="0"/>
      <w:marTop w:val="0"/>
      <w:marBottom w:val="0"/>
      <w:divBdr>
        <w:top w:val="none" w:sz="0" w:space="0" w:color="auto"/>
        <w:left w:val="none" w:sz="0" w:space="0" w:color="auto"/>
        <w:bottom w:val="none" w:sz="0" w:space="0" w:color="auto"/>
        <w:right w:val="none" w:sz="0" w:space="0" w:color="auto"/>
      </w:divBdr>
    </w:div>
    <w:div w:id="893665681">
      <w:bodyDiv w:val="1"/>
      <w:marLeft w:val="0"/>
      <w:marRight w:val="0"/>
      <w:marTop w:val="0"/>
      <w:marBottom w:val="0"/>
      <w:divBdr>
        <w:top w:val="none" w:sz="0" w:space="0" w:color="auto"/>
        <w:left w:val="none" w:sz="0" w:space="0" w:color="auto"/>
        <w:bottom w:val="none" w:sz="0" w:space="0" w:color="auto"/>
        <w:right w:val="none" w:sz="0" w:space="0" w:color="auto"/>
      </w:divBdr>
    </w:div>
    <w:div w:id="895048895">
      <w:bodyDiv w:val="1"/>
      <w:marLeft w:val="0"/>
      <w:marRight w:val="0"/>
      <w:marTop w:val="0"/>
      <w:marBottom w:val="0"/>
      <w:divBdr>
        <w:top w:val="none" w:sz="0" w:space="0" w:color="auto"/>
        <w:left w:val="none" w:sz="0" w:space="0" w:color="auto"/>
        <w:bottom w:val="none" w:sz="0" w:space="0" w:color="auto"/>
        <w:right w:val="none" w:sz="0" w:space="0" w:color="auto"/>
      </w:divBdr>
    </w:div>
    <w:div w:id="1019160633">
      <w:bodyDiv w:val="1"/>
      <w:marLeft w:val="0"/>
      <w:marRight w:val="0"/>
      <w:marTop w:val="0"/>
      <w:marBottom w:val="0"/>
      <w:divBdr>
        <w:top w:val="none" w:sz="0" w:space="0" w:color="auto"/>
        <w:left w:val="none" w:sz="0" w:space="0" w:color="auto"/>
        <w:bottom w:val="none" w:sz="0" w:space="0" w:color="auto"/>
        <w:right w:val="none" w:sz="0" w:space="0" w:color="auto"/>
      </w:divBdr>
    </w:div>
    <w:div w:id="1064916590">
      <w:bodyDiv w:val="1"/>
      <w:marLeft w:val="0"/>
      <w:marRight w:val="0"/>
      <w:marTop w:val="0"/>
      <w:marBottom w:val="0"/>
      <w:divBdr>
        <w:top w:val="none" w:sz="0" w:space="0" w:color="auto"/>
        <w:left w:val="none" w:sz="0" w:space="0" w:color="auto"/>
        <w:bottom w:val="none" w:sz="0" w:space="0" w:color="auto"/>
        <w:right w:val="none" w:sz="0" w:space="0" w:color="auto"/>
      </w:divBdr>
    </w:div>
    <w:div w:id="1077509665">
      <w:bodyDiv w:val="1"/>
      <w:marLeft w:val="0"/>
      <w:marRight w:val="0"/>
      <w:marTop w:val="0"/>
      <w:marBottom w:val="0"/>
      <w:divBdr>
        <w:top w:val="none" w:sz="0" w:space="0" w:color="auto"/>
        <w:left w:val="none" w:sz="0" w:space="0" w:color="auto"/>
        <w:bottom w:val="none" w:sz="0" w:space="0" w:color="auto"/>
        <w:right w:val="none" w:sz="0" w:space="0" w:color="auto"/>
      </w:divBdr>
    </w:div>
    <w:div w:id="1126967767">
      <w:bodyDiv w:val="1"/>
      <w:marLeft w:val="0"/>
      <w:marRight w:val="0"/>
      <w:marTop w:val="0"/>
      <w:marBottom w:val="0"/>
      <w:divBdr>
        <w:top w:val="none" w:sz="0" w:space="0" w:color="auto"/>
        <w:left w:val="none" w:sz="0" w:space="0" w:color="auto"/>
        <w:bottom w:val="none" w:sz="0" w:space="0" w:color="auto"/>
        <w:right w:val="none" w:sz="0" w:space="0" w:color="auto"/>
      </w:divBdr>
    </w:div>
    <w:div w:id="1199508250">
      <w:bodyDiv w:val="1"/>
      <w:marLeft w:val="0"/>
      <w:marRight w:val="0"/>
      <w:marTop w:val="0"/>
      <w:marBottom w:val="0"/>
      <w:divBdr>
        <w:top w:val="none" w:sz="0" w:space="0" w:color="auto"/>
        <w:left w:val="none" w:sz="0" w:space="0" w:color="auto"/>
        <w:bottom w:val="none" w:sz="0" w:space="0" w:color="auto"/>
        <w:right w:val="none" w:sz="0" w:space="0" w:color="auto"/>
      </w:divBdr>
    </w:div>
    <w:div w:id="1276712948">
      <w:bodyDiv w:val="1"/>
      <w:marLeft w:val="0"/>
      <w:marRight w:val="0"/>
      <w:marTop w:val="0"/>
      <w:marBottom w:val="0"/>
      <w:divBdr>
        <w:top w:val="none" w:sz="0" w:space="0" w:color="auto"/>
        <w:left w:val="none" w:sz="0" w:space="0" w:color="auto"/>
        <w:bottom w:val="none" w:sz="0" w:space="0" w:color="auto"/>
        <w:right w:val="none" w:sz="0" w:space="0" w:color="auto"/>
      </w:divBdr>
    </w:div>
    <w:div w:id="1310286568">
      <w:bodyDiv w:val="1"/>
      <w:marLeft w:val="0"/>
      <w:marRight w:val="0"/>
      <w:marTop w:val="0"/>
      <w:marBottom w:val="0"/>
      <w:divBdr>
        <w:top w:val="none" w:sz="0" w:space="0" w:color="auto"/>
        <w:left w:val="none" w:sz="0" w:space="0" w:color="auto"/>
        <w:bottom w:val="none" w:sz="0" w:space="0" w:color="auto"/>
        <w:right w:val="none" w:sz="0" w:space="0" w:color="auto"/>
      </w:divBdr>
    </w:div>
    <w:div w:id="1551764267">
      <w:bodyDiv w:val="1"/>
      <w:marLeft w:val="0"/>
      <w:marRight w:val="0"/>
      <w:marTop w:val="0"/>
      <w:marBottom w:val="0"/>
      <w:divBdr>
        <w:top w:val="none" w:sz="0" w:space="0" w:color="auto"/>
        <w:left w:val="none" w:sz="0" w:space="0" w:color="auto"/>
        <w:bottom w:val="none" w:sz="0" w:space="0" w:color="auto"/>
        <w:right w:val="none" w:sz="0" w:space="0" w:color="auto"/>
      </w:divBdr>
    </w:div>
    <w:div w:id="1698311046">
      <w:bodyDiv w:val="1"/>
      <w:marLeft w:val="0"/>
      <w:marRight w:val="0"/>
      <w:marTop w:val="0"/>
      <w:marBottom w:val="0"/>
      <w:divBdr>
        <w:top w:val="none" w:sz="0" w:space="0" w:color="auto"/>
        <w:left w:val="none" w:sz="0" w:space="0" w:color="auto"/>
        <w:bottom w:val="none" w:sz="0" w:space="0" w:color="auto"/>
        <w:right w:val="none" w:sz="0" w:space="0" w:color="auto"/>
      </w:divBdr>
    </w:div>
    <w:div w:id="1860852343">
      <w:bodyDiv w:val="1"/>
      <w:marLeft w:val="0"/>
      <w:marRight w:val="0"/>
      <w:marTop w:val="0"/>
      <w:marBottom w:val="0"/>
      <w:divBdr>
        <w:top w:val="none" w:sz="0" w:space="0" w:color="auto"/>
        <w:left w:val="none" w:sz="0" w:space="0" w:color="auto"/>
        <w:bottom w:val="none" w:sz="0" w:space="0" w:color="auto"/>
        <w:right w:val="none" w:sz="0" w:space="0" w:color="auto"/>
      </w:divBdr>
    </w:div>
    <w:div w:id="1872720136">
      <w:bodyDiv w:val="1"/>
      <w:marLeft w:val="0"/>
      <w:marRight w:val="0"/>
      <w:marTop w:val="0"/>
      <w:marBottom w:val="0"/>
      <w:divBdr>
        <w:top w:val="none" w:sz="0" w:space="0" w:color="auto"/>
        <w:left w:val="none" w:sz="0" w:space="0" w:color="auto"/>
        <w:bottom w:val="none" w:sz="0" w:space="0" w:color="auto"/>
        <w:right w:val="none" w:sz="0" w:space="0" w:color="auto"/>
      </w:divBdr>
    </w:div>
    <w:div w:id="1922257710">
      <w:bodyDiv w:val="1"/>
      <w:marLeft w:val="0"/>
      <w:marRight w:val="0"/>
      <w:marTop w:val="0"/>
      <w:marBottom w:val="0"/>
      <w:divBdr>
        <w:top w:val="none" w:sz="0" w:space="0" w:color="auto"/>
        <w:left w:val="none" w:sz="0" w:space="0" w:color="auto"/>
        <w:bottom w:val="none" w:sz="0" w:space="0" w:color="auto"/>
        <w:right w:val="none" w:sz="0" w:space="0" w:color="auto"/>
      </w:divBdr>
    </w:div>
    <w:div w:id="1969696654">
      <w:bodyDiv w:val="1"/>
      <w:marLeft w:val="0"/>
      <w:marRight w:val="0"/>
      <w:marTop w:val="0"/>
      <w:marBottom w:val="0"/>
      <w:divBdr>
        <w:top w:val="none" w:sz="0" w:space="0" w:color="auto"/>
        <w:left w:val="none" w:sz="0" w:space="0" w:color="auto"/>
        <w:bottom w:val="none" w:sz="0" w:space="0" w:color="auto"/>
        <w:right w:val="none" w:sz="0" w:space="0" w:color="auto"/>
      </w:divBdr>
    </w:div>
    <w:div w:id="1970552416">
      <w:bodyDiv w:val="1"/>
      <w:marLeft w:val="0"/>
      <w:marRight w:val="0"/>
      <w:marTop w:val="0"/>
      <w:marBottom w:val="0"/>
      <w:divBdr>
        <w:top w:val="none" w:sz="0" w:space="0" w:color="auto"/>
        <w:left w:val="none" w:sz="0" w:space="0" w:color="auto"/>
        <w:bottom w:val="none" w:sz="0" w:space="0" w:color="auto"/>
        <w:right w:val="none" w:sz="0" w:space="0" w:color="auto"/>
      </w:divBdr>
    </w:div>
    <w:div w:id="214037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se.gov.uk/event-safety/running.htm" TargetMode="External"/><Relationship Id="rId18" Type="http://schemas.openxmlformats.org/officeDocument/2006/relationships/hyperlink" Target="mailto:customer.services@guildford.gov.uk" TargetMode="External"/><Relationship Id="rId26" Type="http://schemas.openxmlformats.org/officeDocument/2006/relationships/hyperlink" Target="https://circusgb.com/" TargetMode="External"/><Relationship Id="rId39" Type="http://schemas.openxmlformats.org/officeDocument/2006/relationships/hyperlink" Target="https://www.gov.uk/government/publications/live-events-reinsurance-scheme" TargetMode="External"/><Relationship Id="rId21" Type="http://schemas.openxmlformats.org/officeDocument/2006/relationships/hyperlink" Target="https://www.hse.gov.uk/event-safety/temporary-demountable-structures.htm" TargetMode="External"/><Relationship Id="rId34" Type="http://schemas.openxmlformats.org/officeDocument/2006/relationships/hyperlink" Target="https://www.guildford.gov.uk/article/24642/Charity-street-collections" TargetMode="External"/><Relationship Id="rId42" Type="http://schemas.openxmlformats.org/officeDocument/2006/relationships/hyperlink" Target="https://www.sja.org.uk/" TargetMode="External"/><Relationship Id="rId47" Type="http://schemas.openxmlformats.org/officeDocument/2006/relationships/hyperlink" Target="https://www.visitsurrey.com/whats-on/submit-event" TargetMode="External"/><Relationship Id="rId50" Type="http://schemas.openxmlformats.org/officeDocument/2006/relationships/hyperlink" Target="mailto:marketing@guildford.gov.uk" TargetMode="External"/><Relationship Id="rId55" Type="http://schemas.openxmlformats.org/officeDocument/2006/relationships/hyperlink" Target="https://www.guildford.gov.uk/privac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urreycc.gov.uk/roads-and-transport/permits-and-licences/public-events" TargetMode="External"/><Relationship Id="rId29" Type="http://schemas.openxmlformats.org/officeDocument/2006/relationships/hyperlink" Target="https://www.surreycc.gov.uk/roads-and-transport" TargetMode="External"/><Relationship Id="rId11" Type="http://schemas.openxmlformats.org/officeDocument/2006/relationships/image" Target="media/image1.jpeg"/><Relationship Id="rId24" Type="http://schemas.openxmlformats.org/officeDocument/2006/relationships/hyperlink" Target="https://www.hse.gov.uk/explosives/fireworks/using.htm" TargetMode="External"/><Relationship Id="rId32" Type="http://schemas.openxmlformats.org/officeDocument/2006/relationships/hyperlink" Target="mailto:Diana.parker@guildford.gov.uk" TargetMode="External"/><Relationship Id="rId37" Type="http://schemas.openxmlformats.org/officeDocument/2006/relationships/hyperlink" Target="https://www.guildford.gov.uk/article/25029/What-is-the-food-hygiene-rating-scheme" TargetMode="External"/><Relationship Id="rId40" Type="http://schemas.openxmlformats.org/officeDocument/2006/relationships/hyperlink" Target="https://www.surrey.police.uk/" TargetMode="External"/><Relationship Id="rId45" Type="http://schemas.openxmlformats.org/officeDocument/2006/relationships/hyperlink" Target="https://www.gov.uk/government/publications/outdoor-advertisements-and-signs-a-guide-for-advertisers" TargetMode="External"/><Relationship Id="rId53" Type="http://schemas.openxmlformats.org/officeDocument/2006/relationships/hyperlink" Target="https://www.guildford.gov.uk/article/24496/Event-waste-management" TargetMode="External"/><Relationship Id="rId58" Type="http://schemas.openxmlformats.org/officeDocument/2006/relationships/hyperlink" Target="http://www.surreyambulance.co.uk/ameed/" TargetMode="External"/><Relationship Id="R38a022892efa4fb3"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thepurpleguide.co.uk/index.php" TargetMode="External"/><Relationship Id="rId14" Type="http://schemas.openxmlformats.org/officeDocument/2006/relationships/hyperlink" Target="mailto:SAG@guildford.gov.uk" TargetMode="External"/><Relationship Id="rId22" Type="http://schemas.openxmlformats.org/officeDocument/2006/relationships/hyperlink" Target="https://www.guildford.gov.uk/animallicensing" TargetMode="External"/><Relationship Id="rId27" Type="http://schemas.openxmlformats.org/officeDocument/2006/relationships/hyperlink" Target="https://www.hse.gov.uk/event-safety/fire-safety.htm" TargetMode="External"/><Relationship Id="rId30" Type="http://schemas.openxmlformats.org/officeDocument/2006/relationships/hyperlink" Target="https://www.gov.uk/government/publications/can-do-guide-for-organisers-of-voluntary-events" TargetMode="External"/><Relationship Id="rId35" Type="http://schemas.openxmlformats.org/officeDocument/2006/relationships/hyperlink" Target="https://www.guildford.gov.uk/article/24629/What-is-full-street-trading-consent" TargetMode="External"/><Relationship Id="rId43" Type="http://schemas.openxmlformats.org/officeDocument/2006/relationships/hyperlink" Target="https://www.surreycc.gov.uk/people-and-community/fire-and-rescue" TargetMode="External"/><Relationship Id="rId48" Type="http://schemas.openxmlformats.org/officeDocument/2006/relationships/hyperlink" Target="https://www.experienceguildford.com/events/" TargetMode="External"/><Relationship Id="rId56" Type="http://schemas.openxmlformats.org/officeDocument/2006/relationships/hyperlink" Target="mailto:tic@guildford.gov.uk" TargetMode="External"/><Relationship Id="rId8" Type="http://schemas.openxmlformats.org/officeDocument/2006/relationships/webSettings" Target="webSettings.xml"/><Relationship Id="rId51" Type="http://schemas.openxmlformats.org/officeDocument/2006/relationships/hyperlink" Target="https://www.guildford.gov.uk/article/22697/Consent-to-display-an-advertisement-s" TargetMode="External"/><Relationship Id="rId3" Type="http://schemas.openxmlformats.org/officeDocument/2006/relationships/customXml" Target="../customXml/item3.xml"/><Relationship Id="rId12" Type="http://schemas.openxmlformats.org/officeDocument/2006/relationships/hyperlink" Target="https://www.guildford.gov.uk/article/17581/Alcohol-entertainment-and-late-night-refreshment-licences" TargetMode="External"/><Relationship Id="rId17" Type="http://schemas.openxmlformats.org/officeDocument/2006/relationships/hyperlink" Target="https://www.hse.gov.uk/event-safety/running.htm" TargetMode="External"/><Relationship Id="rId25" Type="http://schemas.openxmlformats.org/officeDocument/2006/relationships/hyperlink" Target="http://www.hse.gov.uk/entertainment/fairgrounds/inflatables.htm" TargetMode="External"/><Relationship Id="rId33" Type="http://schemas.openxmlformats.org/officeDocument/2006/relationships/hyperlink" Target="https://www.guildford.gov.uk/article/17581/Find-out-about-alcohol-entertainment-and-late-night-refreshment-licences" TargetMode="External"/><Relationship Id="rId38" Type="http://schemas.openxmlformats.org/officeDocument/2006/relationships/hyperlink" Target="https://www.gamblingcommission.gov.uk/" TargetMode="External"/><Relationship Id="rId46" Type="http://schemas.openxmlformats.org/officeDocument/2006/relationships/hyperlink" Target="https://www.visitsurrey.com/guildford" TargetMode="External"/><Relationship Id="rId59" Type="http://schemas.openxmlformats.org/officeDocument/2006/relationships/hyperlink" Target="https://www.gov.uk/government/publications/can-do-guide-for-organisers-of-voluntary-events" TargetMode="External"/><Relationship Id="rId20" Type="http://schemas.openxmlformats.org/officeDocument/2006/relationships/hyperlink" Target="https://www.hse.gov.uk/entertainment/bouncy-castles-safety-advice.htm" TargetMode="External"/><Relationship Id="rId41" Type="http://schemas.openxmlformats.org/officeDocument/2006/relationships/hyperlink" Target="https://www.secamb.nhs.uk/" TargetMode="External"/><Relationship Id="rId54" Type="http://schemas.openxmlformats.org/officeDocument/2006/relationships/hyperlink" Target="https://www.guildford.gov.uk/litterpick"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can-do-guide-for-organisers-of-voluntary-events" TargetMode="External"/><Relationship Id="rId23" Type="http://schemas.openxmlformats.org/officeDocument/2006/relationships/hyperlink" Target="https://www.rspca.org.uk/webContent/staticImages/Performing/GuidelinesForWelfare.pdf" TargetMode="External"/><Relationship Id="rId28" Type="http://schemas.openxmlformats.org/officeDocument/2006/relationships/hyperlink" Target="https://www.gov.uk/coronavirus" TargetMode="External"/><Relationship Id="rId36" Type="http://schemas.openxmlformats.org/officeDocument/2006/relationships/hyperlink" Target="https://www.guildford.gov.uk/animallicensing" TargetMode="External"/><Relationship Id="rId49" Type="http://schemas.openxmlformats.org/officeDocument/2006/relationships/hyperlink" Target="https://www.experienceguildford.com/contact/" TargetMode="External"/><Relationship Id="rId57" Type="http://schemas.openxmlformats.org/officeDocument/2006/relationships/hyperlink" Target="https://www.hse.gov.uk/event-safety/running.htm" TargetMode="External"/><Relationship Id="rId10" Type="http://schemas.openxmlformats.org/officeDocument/2006/relationships/endnotes" Target="endnotes.xml"/><Relationship Id="rId31" Type="http://schemas.openxmlformats.org/officeDocument/2006/relationships/hyperlink" Target="mailto:licensing@guildford.gov.uk" TargetMode="External"/><Relationship Id="rId44" Type="http://schemas.openxmlformats.org/officeDocument/2006/relationships/hyperlink" Target="https://www.guildford.gov.uk/article/24846/What-you-need-to-know" TargetMode="External"/><Relationship Id="rId52" Type="http://schemas.openxmlformats.org/officeDocument/2006/relationships/hyperlink" Target="https://www.gov.uk/government/publications/outdoor-advertisements-and-signs-a-guide-for-advertisers"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i="http://www.w3.org/2001/XMLSchema-instance" xmlns:xsd="http://www.w3.org/2001/XMLSchema" xmlns="http://www.boldonjames.com/2008/01/sie/internal/label" sislVersion="0" policy="b62b33be-a5f6-4f9d-86d0-ef32eac2404f">
  <element uid="id_protective_marking_new_item_1" value=""/>
  <element uid="id_distribution_external" value=""/>
</sisl>
</file>

<file path=customXml/item4.xml><?xml version="1.0" encoding="utf-8"?>
<ct:contentTypeSchema xmlns:ct="http://schemas.microsoft.com/office/2006/metadata/contentType" xmlns:ma="http://schemas.microsoft.com/office/2006/metadata/properties/metaAttributes" ct:_="" ma:_="" ma:contentTypeName="Document" ma:contentTypeID="0x010100B03493AADEDE1E4A8C86E542E594D862" ma:contentTypeVersion="13" ma:contentTypeDescription="Create a new document." ma:contentTypeScope="" ma:versionID="e93defbcfffa1d0553a4034f6d782d88">
  <xsd:schema xmlns:xsd="http://www.w3.org/2001/XMLSchema" xmlns:xs="http://www.w3.org/2001/XMLSchema" xmlns:p="http://schemas.microsoft.com/office/2006/metadata/properties" xmlns:ns2="1e85af52-ca13-40f5-8a29-9ac0945910b3" xmlns:ns3="e85b4450-0f07-486f-a38c-023679490a80" targetNamespace="http://schemas.microsoft.com/office/2006/metadata/properties" ma:root="true" ma:fieldsID="a32a88b5b3dbc0fbe4a16e96a8e27f59" ns2:_="" ns3:_="">
    <xsd:import namespace="1e85af52-ca13-40f5-8a29-9ac0945910b3"/>
    <xsd:import namespace="e85b4450-0f07-486f-a38c-023679490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5af52-ca13-40f5-8a29-9ac094591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5b4450-0f07-486f-a38c-023679490a8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AF925-8030-4E76-B3BD-FD92EEC08EAD}">
  <ds:schemaRefs>
    <ds:schemaRef ds:uri="http://schemas.microsoft.com/sharepoint/v3/contenttype/forms"/>
  </ds:schemaRefs>
</ds:datastoreItem>
</file>

<file path=customXml/itemProps2.xml><?xml version="1.0" encoding="utf-8"?>
<ds:datastoreItem xmlns:ds="http://schemas.openxmlformats.org/officeDocument/2006/customXml" ds:itemID="{BB99CED9-A5B1-4335-AC1C-57DFB29DC5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61C3BE-0785-4A0F-A117-0DF7FA19BC89}">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C74C9F8-2CF9-4FBE-A4E3-25718FDF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5af52-ca13-40f5-8a29-9ac0945910b3"/>
    <ds:schemaRef ds:uri="e85b4450-0f07-486f-a38c-023679490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4262</Words>
  <Characters>24295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Guildford Borough Council</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mccullochl</dc:creator>
  <cp:keywords>UNCLASSIFIED EXTERNAL</cp:keywords>
  <cp:lastModifiedBy>Lysandra McCulloch</cp:lastModifiedBy>
  <cp:revision>7</cp:revision>
  <cp:lastPrinted>2019-01-03T11:25:00Z</cp:lastPrinted>
  <dcterms:created xsi:type="dcterms:W3CDTF">2021-12-21T09:56:00Z</dcterms:created>
  <dcterms:modified xsi:type="dcterms:W3CDTF">2022-05-09T08:02:00Z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0775d908-41ad-497e-a4d3-c179246b771f</vt:lpwstr>
  </property>
  <property fmtid="{D5CDD505-2E9C-101B-9397-08002B2CF9AE}" pid="3" name="bjSaver">
    <vt:lpwstr>Xs5P8Sus7bOqSlUkvO2pSTtIjLAZTAq9</vt:lpwstr>
  </property>
  <property fmtid="{D5CDD505-2E9C-101B-9397-08002B2CF9AE}" pid="4" name="bjDocumentLabelXML">
    <vt:lpwstr>&lt;?xml version="1.0"?&gt;&lt;sisl xmlns:xsi="http://www.w3.org/2001/XMLSchema-instance" xmlns:xsd="http://www.w3.org/2001/XMLSchema" sislVersion="0" policy="b62b33be-a5f6-4f9d-86d0-ef32eac2404f" xmlns="http://www.boldonjames.com/2008/01/sie/internal/label"&gt;  &lt;el</vt:lpwstr>
  </property>
  <property fmtid="{D5CDD505-2E9C-101B-9397-08002B2CF9AE}" pid="5" name="bjDocumentLabelXML-0">
    <vt:lpwstr>ement uid="id_protective_marking_new_item_1" value="" /&gt;  &lt;element uid="id_distribution_external" value="" /&gt;&lt;/sisl&gt;</vt:lpwstr>
  </property>
  <property fmtid="{D5CDD505-2E9C-101B-9397-08002B2CF9AE}" pid="6" name="bjDocumentSecurityLabel">
    <vt:lpwstr>Guildford Borough Council UNCLASSIFIED EXTERNAL</vt:lpwstr>
  </property>
  <property fmtid="{D5CDD505-2E9C-101B-9397-08002B2CF9AE}" pid="7" name="ContentTypeId">
    <vt:lpwstr>0x010100B03493AADEDE1E4A8C86E542E594D862</vt:lpwstr>
  </property>
</Properties>
</file>