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424" w14:textId="39A13B0E" w:rsidR="00024AC9" w:rsidRDefault="00024AC9" w:rsidP="003B494F">
      <w:pPr>
        <w:pStyle w:val="Title"/>
        <w:rPr>
          <w:rFonts w:ascii="Arial" w:hAnsi="Arial" w:cs="Arial"/>
        </w:rPr>
      </w:pPr>
      <w:r w:rsidRPr="0065443C">
        <w:rPr>
          <w:noProof/>
        </w:rPr>
        <w:drawing>
          <wp:inline distT="0" distB="0" distL="0" distR="0" wp14:anchorId="27EB9AC1" wp14:editId="79636059">
            <wp:extent cx="3291840" cy="1181100"/>
            <wp:effectExtent l="0" t="0" r="3810" b="0"/>
            <wp:docPr id="1142269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14D9D" w14:textId="77777777" w:rsidR="00024AC9" w:rsidRDefault="00024AC9" w:rsidP="003B494F">
      <w:pPr>
        <w:pStyle w:val="Title"/>
        <w:rPr>
          <w:rFonts w:ascii="Arial" w:hAnsi="Arial" w:cs="Arial"/>
        </w:rPr>
      </w:pPr>
    </w:p>
    <w:p w14:paraId="3B415AB5" w14:textId="77777777" w:rsidR="00024AC9" w:rsidRDefault="00024AC9" w:rsidP="003B494F">
      <w:pPr>
        <w:pStyle w:val="Title"/>
        <w:rPr>
          <w:rFonts w:ascii="Arial" w:hAnsi="Arial" w:cs="Arial"/>
        </w:rPr>
      </w:pPr>
    </w:p>
    <w:p w14:paraId="521906A2" w14:textId="77777777" w:rsidR="00024AC9" w:rsidRDefault="00024AC9" w:rsidP="003B494F">
      <w:pPr>
        <w:pStyle w:val="Title"/>
        <w:rPr>
          <w:rFonts w:ascii="Arial" w:hAnsi="Arial" w:cs="Arial"/>
        </w:rPr>
      </w:pPr>
    </w:p>
    <w:p w14:paraId="4BD0E383" w14:textId="325BA5BA" w:rsidR="003B494F" w:rsidRDefault="003B494F" w:rsidP="003B494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Tenants Group Annual General Meeting</w:t>
      </w:r>
    </w:p>
    <w:p w14:paraId="27B4E744" w14:textId="77777777" w:rsidR="003B494F" w:rsidRPr="00926284" w:rsidRDefault="003B494F" w:rsidP="003B494F">
      <w:pPr>
        <w:pStyle w:val="Title"/>
        <w:rPr>
          <w:rFonts w:ascii="Arial" w:hAnsi="Arial" w:cs="Arial"/>
        </w:rPr>
      </w:pPr>
    </w:p>
    <w:p w14:paraId="6218EAE7" w14:textId="5F3C89AC" w:rsidR="003B494F" w:rsidRPr="00926284" w:rsidRDefault="00E143F3" w:rsidP="003B49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Room 6, Guildford Borough Council Offices</w:t>
      </w:r>
    </w:p>
    <w:p w14:paraId="70F87988" w14:textId="77777777" w:rsidR="003B494F" w:rsidRPr="00926284" w:rsidRDefault="003B494F" w:rsidP="003B494F">
      <w:pPr>
        <w:jc w:val="center"/>
        <w:rPr>
          <w:rFonts w:ascii="Arial" w:hAnsi="Arial" w:cs="Arial"/>
          <w:b/>
          <w:bCs/>
        </w:rPr>
      </w:pPr>
    </w:p>
    <w:p w14:paraId="075B398A" w14:textId="751AD15B" w:rsidR="003B494F" w:rsidRPr="00926284" w:rsidRDefault="003B494F" w:rsidP="003B494F">
      <w:pPr>
        <w:jc w:val="center"/>
        <w:rPr>
          <w:rFonts w:ascii="Arial" w:hAnsi="Arial" w:cs="Arial"/>
          <w:b/>
          <w:bCs/>
        </w:rPr>
      </w:pPr>
      <w:r w:rsidRPr="00926284">
        <w:rPr>
          <w:rFonts w:ascii="Arial" w:hAnsi="Arial" w:cs="Arial"/>
          <w:b/>
          <w:bCs/>
        </w:rPr>
        <w:t>MINUTES OF THE</w:t>
      </w:r>
      <w:r>
        <w:rPr>
          <w:rFonts w:ascii="Arial" w:hAnsi="Arial" w:cs="Arial"/>
          <w:b/>
          <w:bCs/>
        </w:rPr>
        <w:t xml:space="preserve"> MEETING</w:t>
      </w:r>
      <w:r w:rsidRPr="00926284">
        <w:rPr>
          <w:rFonts w:ascii="Arial" w:hAnsi="Arial" w:cs="Arial"/>
          <w:b/>
          <w:bCs/>
        </w:rPr>
        <w:t xml:space="preserve"> </w:t>
      </w:r>
      <w:r w:rsidR="00490D15">
        <w:rPr>
          <w:rFonts w:ascii="Arial" w:hAnsi="Arial" w:cs="Arial"/>
          <w:b/>
          <w:bCs/>
        </w:rPr>
        <w:t>2</w:t>
      </w:r>
      <w:r w:rsidR="00E143F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r w:rsidR="00060275">
        <w:rPr>
          <w:rFonts w:ascii="Arial" w:hAnsi="Arial" w:cs="Arial"/>
          <w:b/>
          <w:bCs/>
        </w:rPr>
        <w:t>Octo</w:t>
      </w:r>
      <w:r>
        <w:rPr>
          <w:rFonts w:ascii="Arial" w:hAnsi="Arial" w:cs="Arial"/>
          <w:b/>
          <w:bCs/>
        </w:rPr>
        <w:t>ber 202</w:t>
      </w:r>
      <w:r w:rsidR="00E143F3">
        <w:rPr>
          <w:rFonts w:ascii="Arial" w:hAnsi="Arial" w:cs="Arial"/>
          <w:b/>
          <w:bCs/>
        </w:rPr>
        <w:t>5</w:t>
      </w:r>
    </w:p>
    <w:p w14:paraId="51BB2299" w14:textId="77777777" w:rsidR="003B494F" w:rsidRPr="00926284" w:rsidRDefault="003B494F" w:rsidP="003B494F">
      <w:pPr>
        <w:rPr>
          <w:rFonts w:ascii="Arial" w:hAnsi="Arial" w:cs="Arial"/>
          <w:b/>
          <w:bCs/>
        </w:rPr>
      </w:pPr>
    </w:p>
    <w:p w14:paraId="7B23E0BF" w14:textId="77777777" w:rsidR="00710C8D" w:rsidRDefault="00710C8D" w:rsidP="003B494F">
      <w:pPr>
        <w:rPr>
          <w:rFonts w:ascii="Arial" w:hAnsi="Arial" w:cs="Arial"/>
          <w:b/>
          <w:bCs/>
        </w:rPr>
      </w:pPr>
    </w:p>
    <w:p w14:paraId="132B1BA8" w14:textId="2D27BBEF" w:rsidR="003B494F" w:rsidRDefault="003B494F" w:rsidP="003B494F">
      <w:pPr>
        <w:rPr>
          <w:rFonts w:ascii="Arial" w:hAnsi="Arial" w:cs="Arial"/>
        </w:rPr>
      </w:pPr>
      <w:r w:rsidRPr="00926284">
        <w:rPr>
          <w:rFonts w:ascii="Arial" w:hAnsi="Arial" w:cs="Arial"/>
          <w:b/>
          <w:bCs/>
        </w:rPr>
        <w:t>Present:</w:t>
      </w:r>
      <w:r w:rsidRPr="00926284">
        <w:rPr>
          <w:rFonts w:ascii="Arial" w:hAnsi="Arial" w:cs="Arial"/>
          <w:b/>
          <w:bCs/>
        </w:rPr>
        <w:tab/>
      </w:r>
      <w:r w:rsidRPr="00926284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Alan Wood</w:t>
      </w:r>
      <w:r w:rsidRPr="00926284">
        <w:rPr>
          <w:rFonts w:ascii="Arial" w:hAnsi="Arial" w:cs="Arial"/>
        </w:rPr>
        <w:t xml:space="preserve"> (Chair)</w:t>
      </w:r>
      <w:r w:rsidRPr="00926284">
        <w:rPr>
          <w:rFonts w:ascii="Arial" w:hAnsi="Arial" w:cs="Arial"/>
        </w:rPr>
        <w:tab/>
      </w:r>
    </w:p>
    <w:p w14:paraId="257B1632" w14:textId="4D716882" w:rsidR="003B494F" w:rsidRDefault="003B494F" w:rsidP="00490D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26284">
        <w:rPr>
          <w:rFonts w:ascii="Arial" w:hAnsi="Arial" w:cs="Arial"/>
        </w:rPr>
        <w:tab/>
      </w:r>
      <w:r w:rsidRPr="00926284">
        <w:rPr>
          <w:rFonts w:ascii="Arial" w:hAnsi="Arial" w:cs="Arial"/>
        </w:rPr>
        <w:tab/>
      </w:r>
      <w:r>
        <w:rPr>
          <w:rFonts w:ascii="Arial" w:hAnsi="Arial" w:cs="Arial"/>
        </w:rPr>
        <w:t>Tony Cuskern</w:t>
      </w:r>
    </w:p>
    <w:p w14:paraId="2B821240" w14:textId="05D86913" w:rsidR="003D0358" w:rsidRDefault="003D0358" w:rsidP="003D035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Dale Askew</w:t>
      </w:r>
    </w:p>
    <w:p w14:paraId="5C7387FF" w14:textId="0DA239FC" w:rsidR="00B9439B" w:rsidRDefault="0057076E" w:rsidP="003B494F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Mark Prior</w:t>
      </w:r>
    </w:p>
    <w:p w14:paraId="0B3C0E33" w14:textId="43074D8F" w:rsidR="003D0358" w:rsidRDefault="003D0358" w:rsidP="003B494F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Janet Bell</w:t>
      </w:r>
    </w:p>
    <w:p w14:paraId="6F308F78" w14:textId="77777777" w:rsidR="00490D15" w:rsidRDefault="00490D15" w:rsidP="003B494F">
      <w:pPr>
        <w:ind w:left="1440" w:firstLine="720"/>
        <w:rPr>
          <w:rFonts w:ascii="Arial" w:hAnsi="Arial" w:cs="Arial"/>
        </w:rPr>
      </w:pPr>
    </w:p>
    <w:p w14:paraId="65CC6094" w14:textId="77777777" w:rsidR="00490D15" w:rsidRDefault="00490D15" w:rsidP="003B494F">
      <w:pPr>
        <w:ind w:left="1440" w:firstLine="720"/>
        <w:rPr>
          <w:rFonts w:ascii="Arial" w:hAnsi="Arial" w:cs="Arial"/>
        </w:rPr>
      </w:pPr>
    </w:p>
    <w:p w14:paraId="1E9764EF" w14:textId="08A5289A" w:rsidR="00490D15" w:rsidRDefault="00490D15" w:rsidP="00490D15">
      <w:pPr>
        <w:jc w:val="both"/>
        <w:rPr>
          <w:rFonts w:ascii="Arial" w:hAnsi="Arial" w:cs="Arial"/>
          <w:b/>
          <w:bCs/>
        </w:rPr>
      </w:pPr>
      <w:r w:rsidRPr="00490D15">
        <w:rPr>
          <w:rFonts w:ascii="Arial" w:hAnsi="Arial" w:cs="Arial"/>
          <w:b/>
          <w:bCs/>
        </w:rPr>
        <w:t>In Attendance:</w:t>
      </w:r>
    </w:p>
    <w:p w14:paraId="6C35B042" w14:textId="77777777" w:rsidR="003D0358" w:rsidRDefault="003D0358" w:rsidP="00490D15">
      <w:pPr>
        <w:jc w:val="both"/>
        <w:rPr>
          <w:rFonts w:ascii="Arial" w:hAnsi="Arial" w:cs="Arial"/>
          <w:b/>
          <w:bCs/>
        </w:rPr>
      </w:pPr>
    </w:p>
    <w:p w14:paraId="3F503EF2" w14:textId="1C5CF110" w:rsidR="002E30BB" w:rsidRDefault="00490D15" w:rsidP="00492590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503CDEE7" w14:textId="46BF98A8" w:rsidR="00B93583" w:rsidRDefault="00B93583" w:rsidP="002E30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Conor Stredder – Resident Engagement Officer (GBC)</w:t>
      </w:r>
    </w:p>
    <w:p w14:paraId="5A98FCEC" w14:textId="77777777" w:rsidR="00490D15" w:rsidRDefault="00490D15" w:rsidP="00490D15">
      <w:pPr>
        <w:ind w:left="1440" w:firstLine="720"/>
        <w:jc w:val="both"/>
        <w:rPr>
          <w:rFonts w:ascii="Arial" w:hAnsi="Arial" w:cs="Arial"/>
        </w:rPr>
      </w:pPr>
    </w:p>
    <w:p w14:paraId="3B4E37D6" w14:textId="77777777" w:rsidR="00490D15" w:rsidRDefault="00490D15" w:rsidP="00490D15">
      <w:pPr>
        <w:ind w:left="1440" w:firstLine="720"/>
        <w:jc w:val="both"/>
        <w:rPr>
          <w:rFonts w:ascii="Arial" w:hAnsi="Arial" w:cs="Arial"/>
        </w:rPr>
      </w:pPr>
    </w:p>
    <w:p w14:paraId="1124566F" w14:textId="77777777" w:rsidR="006040F7" w:rsidRDefault="006040F7" w:rsidP="00490D15">
      <w:pPr>
        <w:ind w:left="1440" w:firstLine="720"/>
        <w:jc w:val="both"/>
        <w:rPr>
          <w:rFonts w:ascii="Arial" w:hAnsi="Arial" w:cs="Arial"/>
        </w:rPr>
      </w:pPr>
    </w:p>
    <w:p w14:paraId="04BF5C85" w14:textId="77777777" w:rsidR="00490D15" w:rsidRPr="00926284" w:rsidRDefault="00490D15" w:rsidP="00490D15">
      <w:pPr>
        <w:rPr>
          <w:rFonts w:ascii="Arial" w:hAnsi="Arial" w:cs="Arial"/>
        </w:rPr>
      </w:pPr>
      <w:r w:rsidRPr="00926284">
        <w:rPr>
          <w:rFonts w:ascii="Arial" w:hAnsi="Arial" w:cs="Arial"/>
          <w:b/>
          <w:bCs/>
        </w:rPr>
        <w:t>1.</w:t>
      </w:r>
      <w:r w:rsidRPr="0092628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Welcome by the Chair</w:t>
      </w:r>
    </w:p>
    <w:p w14:paraId="3C4D11FD" w14:textId="77777777" w:rsidR="00490D15" w:rsidRDefault="00490D15" w:rsidP="00490D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5F6A23" w14:textId="68E1AEF3" w:rsidR="00490D15" w:rsidRPr="003E7C03" w:rsidRDefault="00490D15" w:rsidP="00A641F5">
      <w:pPr>
        <w:numPr>
          <w:ilvl w:val="1"/>
          <w:numId w:val="1"/>
        </w:numPr>
        <w:rPr>
          <w:rFonts w:ascii="Arial" w:hAnsi="Arial" w:cs="Arial"/>
        </w:rPr>
      </w:pPr>
      <w:r w:rsidRPr="003E7C03">
        <w:rPr>
          <w:rFonts w:ascii="Arial" w:hAnsi="Arial" w:cs="Arial"/>
        </w:rPr>
        <w:t xml:space="preserve">The Chair welcomed everyone to the </w:t>
      </w:r>
      <w:r w:rsidR="00453534">
        <w:rPr>
          <w:rFonts w:ascii="Arial" w:hAnsi="Arial" w:cs="Arial"/>
        </w:rPr>
        <w:t>AGM</w:t>
      </w:r>
      <w:r w:rsidRPr="003E7C03">
        <w:rPr>
          <w:rFonts w:ascii="Arial" w:hAnsi="Arial" w:cs="Arial"/>
        </w:rPr>
        <w:t xml:space="preserve"> and thanked them for giving up their time.</w:t>
      </w:r>
    </w:p>
    <w:p w14:paraId="5177A3FE" w14:textId="77777777" w:rsidR="00490D15" w:rsidRDefault="00490D15" w:rsidP="00490D15">
      <w:pPr>
        <w:ind w:left="720"/>
        <w:rPr>
          <w:rFonts w:ascii="Arial" w:hAnsi="Arial" w:cs="Arial"/>
        </w:rPr>
      </w:pPr>
    </w:p>
    <w:p w14:paraId="75DB3B09" w14:textId="77777777" w:rsidR="00490D15" w:rsidRDefault="00490D15" w:rsidP="00490D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 xml:space="preserve">Apologies </w:t>
      </w:r>
    </w:p>
    <w:p w14:paraId="7674BA75" w14:textId="77777777" w:rsidR="00490D15" w:rsidRDefault="00490D15" w:rsidP="00490D15">
      <w:pPr>
        <w:rPr>
          <w:rFonts w:ascii="Arial" w:hAnsi="Arial" w:cs="Arial"/>
          <w:b/>
          <w:bCs/>
        </w:rPr>
      </w:pPr>
    </w:p>
    <w:p w14:paraId="772213CF" w14:textId="66D30E6E" w:rsidR="00490D15" w:rsidRDefault="00490D15" w:rsidP="00490D1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  <w:t>Apologies were given for</w:t>
      </w:r>
      <w:r w:rsidR="0057076E">
        <w:rPr>
          <w:rFonts w:ascii="Arial" w:hAnsi="Arial" w:cs="Arial"/>
        </w:rPr>
        <w:t xml:space="preserve"> Tom Wood</w:t>
      </w:r>
      <w:r w:rsidR="007319C5">
        <w:rPr>
          <w:rFonts w:ascii="Arial" w:hAnsi="Arial" w:cs="Arial"/>
        </w:rPr>
        <w:t>, Annette Chalmers</w:t>
      </w:r>
      <w:r w:rsidR="003E7C03">
        <w:rPr>
          <w:rFonts w:ascii="Arial" w:hAnsi="Arial" w:cs="Arial"/>
        </w:rPr>
        <w:t>, Julia Glass</w:t>
      </w:r>
      <w:r w:rsidR="00A60872">
        <w:rPr>
          <w:rFonts w:ascii="Arial" w:hAnsi="Arial" w:cs="Arial"/>
        </w:rPr>
        <w:t xml:space="preserve">, </w:t>
      </w:r>
      <w:r w:rsidR="0057076E">
        <w:rPr>
          <w:rFonts w:ascii="Arial" w:hAnsi="Arial" w:cs="Arial"/>
        </w:rPr>
        <w:t>Pat Ayling</w:t>
      </w:r>
      <w:r w:rsidR="00A60872">
        <w:rPr>
          <w:rFonts w:ascii="Arial" w:hAnsi="Arial" w:cs="Arial"/>
        </w:rPr>
        <w:t xml:space="preserve"> and Pat Conroy.</w:t>
      </w:r>
    </w:p>
    <w:p w14:paraId="60F6E45B" w14:textId="77777777" w:rsidR="00E143F3" w:rsidRDefault="00E143F3" w:rsidP="003B494F">
      <w:pPr>
        <w:rPr>
          <w:rFonts w:ascii="Arial" w:hAnsi="Arial" w:cs="Arial"/>
          <w:b/>
          <w:bCs/>
        </w:rPr>
      </w:pPr>
    </w:p>
    <w:p w14:paraId="67912BA5" w14:textId="77777777" w:rsidR="00E143F3" w:rsidRDefault="00E143F3" w:rsidP="003B494F">
      <w:pPr>
        <w:rPr>
          <w:rFonts w:ascii="Arial" w:hAnsi="Arial" w:cs="Arial"/>
          <w:b/>
          <w:bCs/>
        </w:rPr>
      </w:pPr>
    </w:p>
    <w:p w14:paraId="1072B67D" w14:textId="22734541" w:rsidR="00B70F6F" w:rsidRPr="00B70F6F" w:rsidRDefault="00B70F6F" w:rsidP="003B494F">
      <w:pPr>
        <w:rPr>
          <w:rFonts w:ascii="Arial" w:hAnsi="Arial" w:cs="Arial"/>
          <w:b/>
          <w:bCs/>
        </w:rPr>
      </w:pPr>
      <w:r w:rsidRPr="00B70F6F">
        <w:rPr>
          <w:rFonts w:ascii="Arial" w:hAnsi="Arial" w:cs="Arial"/>
          <w:b/>
          <w:bCs/>
        </w:rPr>
        <w:t>3.</w:t>
      </w:r>
      <w:r w:rsidRPr="00B70F6F">
        <w:rPr>
          <w:rFonts w:ascii="Arial" w:hAnsi="Arial" w:cs="Arial"/>
          <w:b/>
          <w:bCs/>
        </w:rPr>
        <w:tab/>
        <w:t>Minutes of 202</w:t>
      </w:r>
      <w:r w:rsidR="00E143F3">
        <w:rPr>
          <w:rFonts w:ascii="Arial" w:hAnsi="Arial" w:cs="Arial"/>
          <w:b/>
          <w:bCs/>
        </w:rPr>
        <w:t>4</w:t>
      </w:r>
      <w:r w:rsidRPr="00B70F6F">
        <w:rPr>
          <w:rFonts w:ascii="Arial" w:hAnsi="Arial" w:cs="Arial"/>
          <w:b/>
          <w:bCs/>
        </w:rPr>
        <w:t xml:space="preserve"> AGM</w:t>
      </w:r>
    </w:p>
    <w:p w14:paraId="073F70E7" w14:textId="77777777" w:rsidR="00B70F6F" w:rsidRDefault="00B70F6F" w:rsidP="003B494F">
      <w:pPr>
        <w:rPr>
          <w:rFonts w:ascii="Arial" w:hAnsi="Arial" w:cs="Arial"/>
        </w:rPr>
      </w:pPr>
    </w:p>
    <w:p w14:paraId="1A01D826" w14:textId="41F96367" w:rsidR="00B70F6F" w:rsidRDefault="00B70F6F" w:rsidP="00B70F6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  <w:t xml:space="preserve">The Chair asked if there were any comments </w:t>
      </w:r>
      <w:r w:rsidR="00877CD2">
        <w:rPr>
          <w:rFonts w:ascii="Arial" w:hAnsi="Arial" w:cs="Arial"/>
        </w:rPr>
        <w:t>on the p</w:t>
      </w:r>
      <w:r>
        <w:rPr>
          <w:rFonts w:ascii="Arial" w:hAnsi="Arial" w:cs="Arial"/>
        </w:rPr>
        <w:t xml:space="preserve">revious </w:t>
      </w:r>
      <w:r w:rsidR="00877CD2">
        <w:rPr>
          <w:rFonts w:ascii="Arial" w:hAnsi="Arial" w:cs="Arial"/>
        </w:rPr>
        <w:t xml:space="preserve">AGM </w:t>
      </w:r>
      <w:r>
        <w:rPr>
          <w:rFonts w:ascii="Arial" w:hAnsi="Arial" w:cs="Arial"/>
        </w:rPr>
        <w:t xml:space="preserve">minutes and </w:t>
      </w:r>
      <w:r w:rsidR="00877CD2">
        <w:rPr>
          <w:rFonts w:ascii="Arial" w:hAnsi="Arial" w:cs="Arial"/>
        </w:rPr>
        <w:t xml:space="preserve">as they were agreed, the chair </w:t>
      </w:r>
      <w:r>
        <w:rPr>
          <w:rFonts w:ascii="Arial" w:hAnsi="Arial" w:cs="Arial"/>
        </w:rPr>
        <w:t>sign</w:t>
      </w:r>
      <w:r w:rsidR="00877CD2">
        <w:rPr>
          <w:rFonts w:ascii="Arial" w:hAnsi="Arial" w:cs="Arial"/>
        </w:rPr>
        <w:t>ed t</w:t>
      </w:r>
      <w:r>
        <w:rPr>
          <w:rFonts w:ascii="Arial" w:hAnsi="Arial" w:cs="Arial"/>
        </w:rPr>
        <w:t xml:space="preserve">hem off. </w:t>
      </w:r>
    </w:p>
    <w:p w14:paraId="7CE4CCCB" w14:textId="77777777" w:rsidR="0057076E" w:rsidRDefault="0057076E" w:rsidP="003B494F">
      <w:pPr>
        <w:rPr>
          <w:rFonts w:ascii="Arial" w:hAnsi="Arial" w:cs="Arial"/>
          <w:b/>
          <w:bCs/>
        </w:rPr>
      </w:pPr>
    </w:p>
    <w:p w14:paraId="177E6508" w14:textId="77777777" w:rsidR="0057076E" w:rsidRDefault="0057076E" w:rsidP="003B494F">
      <w:pPr>
        <w:rPr>
          <w:rFonts w:ascii="Arial" w:hAnsi="Arial" w:cs="Arial"/>
          <w:b/>
          <w:bCs/>
        </w:rPr>
      </w:pPr>
    </w:p>
    <w:p w14:paraId="1DA45611" w14:textId="77777777" w:rsidR="0057076E" w:rsidRDefault="0057076E" w:rsidP="003B494F">
      <w:pPr>
        <w:rPr>
          <w:rFonts w:ascii="Arial" w:hAnsi="Arial" w:cs="Arial"/>
          <w:b/>
          <w:bCs/>
        </w:rPr>
      </w:pPr>
    </w:p>
    <w:p w14:paraId="7B57CA3E" w14:textId="77777777" w:rsidR="0057076E" w:rsidRDefault="0057076E" w:rsidP="003B494F">
      <w:pPr>
        <w:rPr>
          <w:rFonts w:ascii="Arial" w:hAnsi="Arial" w:cs="Arial"/>
          <w:b/>
          <w:bCs/>
        </w:rPr>
      </w:pPr>
    </w:p>
    <w:p w14:paraId="209A9E51" w14:textId="77777777" w:rsidR="0057076E" w:rsidRDefault="0057076E" w:rsidP="003B494F">
      <w:pPr>
        <w:rPr>
          <w:rFonts w:ascii="Arial" w:hAnsi="Arial" w:cs="Arial"/>
          <w:b/>
          <w:bCs/>
        </w:rPr>
      </w:pPr>
    </w:p>
    <w:p w14:paraId="2C5EF29F" w14:textId="71F6B56A" w:rsidR="00B70F6F" w:rsidRPr="00B70F6F" w:rsidRDefault="00B70F6F" w:rsidP="003B494F">
      <w:pPr>
        <w:rPr>
          <w:rFonts w:ascii="Arial" w:hAnsi="Arial" w:cs="Arial"/>
          <w:b/>
          <w:bCs/>
        </w:rPr>
      </w:pPr>
      <w:r w:rsidRPr="00B70F6F">
        <w:rPr>
          <w:rFonts w:ascii="Arial" w:hAnsi="Arial" w:cs="Arial"/>
          <w:b/>
          <w:bCs/>
        </w:rPr>
        <w:t>4.</w:t>
      </w:r>
      <w:r w:rsidRPr="00B70F6F">
        <w:rPr>
          <w:rFonts w:ascii="Arial" w:hAnsi="Arial" w:cs="Arial"/>
          <w:b/>
          <w:bCs/>
        </w:rPr>
        <w:tab/>
        <w:t>Report from the Chair</w:t>
      </w:r>
    </w:p>
    <w:p w14:paraId="6269CE02" w14:textId="77777777" w:rsidR="00B70F6F" w:rsidRDefault="00B70F6F" w:rsidP="003B494F">
      <w:pPr>
        <w:rPr>
          <w:rFonts w:ascii="Arial" w:hAnsi="Arial" w:cs="Arial"/>
        </w:rPr>
      </w:pPr>
    </w:p>
    <w:p w14:paraId="2D1FBDD1" w14:textId="39D1E6E2" w:rsidR="00687723" w:rsidRDefault="00B70F6F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</w:r>
      <w:r w:rsidR="00D87147">
        <w:rPr>
          <w:rFonts w:ascii="Arial" w:hAnsi="Arial" w:cs="Arial"/>
        </w:rPr>
        <w:t xml:space="preserve">Alan firstly thanked everyone for all the time and support given to him </w:t>
      </w:r>
      <w:r w:rsidR="003D0358">
        <w:rPr>
          <w:rFonts w:ascii="Arial" w:hAnsi="Arial" w:cs="Arial"/>
        </w:rPr>
        <w:t xml:space="preserve">and the Group </w:t>
      </w:r>
      <w:r w:rsidR="00D87147">
        <w:rPr>
          <w:rFonts w:ascii="Arial" w:hAnsi="Arial" w:cs="Arial"/>
        </w:rPr>
        <w:t>through</w:t>
      </w:r>
      <w:r w:rsidR="003D0358">
        <w:rPr>
          <w:rFonts w:ascii="Arial" w:hAnsi="Arial" w:cs="Arial"/>
        </w:rPr>
        <w:t>out</w:t>
      </w:r>
      <w:r w:rsidR="00D87147">
        <w:rPr>
          <w:rFonts w:ascii="Arial" w:hAnsi="Arial" w:cs="Arial"/>
        </w:rPr>
        <w:t xml:space="preserve"> the last year.</w:t>
      </w:r>
    </w:p>
    <w:p w14:paraId="0D252FDB" w14:textId="14DDD34C" w:rsidR="003A456C" w:rsidRDefault="003A456C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95FC5A" w14:textId="0BE763C9" w:rsidR="003A456C" w:rsidRDefault="003A456C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was a very </w:t>
      </w:r>
      <w:r w:rsidR="0020766A">
        <w:rPr>
          <w:rFonts w:ascii="Arial" w:hAnsi="Arial" w:cs="Arial"/>
        </w:rPr>
        <w:t>productive</w:t>
      </w:r>
      <w:r>
        <w:rPr>
          <w:rFonts w:ascii="Arial" w:hAnsi="Arial" w:cs="Arial"/>
        </w:rPr>
        <w:t xml:space="preserve"> year for the group</w:t>
      </w:r>
      <w:r w:rsidR="0020766A">
        <w:rPr>
          <w:rFonts w:ascii="Arial" w:hAnsi="Arial" w:cs="Arial"/>
        </w:rPr>
        <w:t>, we have become established members on the Houising Operations Board an</w:t>
      </w:r>
      <w:r w:rsidR="00E141BE">
        <w:rPr>
          <w:rFonts w:ascii="Arial" w:hAnsi="Arial" w:cs="Arial"/>
        </w:rPr>
        <w:t>d now Chartered Institute of Housing</w:t>
      </w:r>
      <w:r w:rsidR="00894800">
        <w:rPr>
          <w:rFonts w:ascii="Arial" w:hAnsi="Arial" w:cs="Arial"/>
        </w:rPr>
        <w:t xml:space="preserve"> (CIH)</w:t>
      </w:r>
      <w:r w:rsidR="00E141BE">
        <w:rPr>
          <w:rFonts w:ascii="Arial" w:hAnsi="Arial" w:cs="Arial"/>
        </w:rPr>
        <w:t xml:space="preserve"> members. </w:t>
      </w:r>
      <w:r w:rsidR="009E5178">
        <w:rPr>
          <w:rFonts w:ascii="Arial" w:hAnsi="Arial" w:cs="Arial"/>
        </w:rPr>
        <w:t xml:space="preserve">This came about as Annalisa is high </w:t>
      </w:r>
      <w:r w:rsidR="00CD598B">
        <w:rPr>
          <w:rFonts w:ascii="Arial" w:hAnsi="Arial" w:cs="Arial"/>
        </w:rPr>
        <w:t>up in the CIH and invited TEG to</w:t>
      </w:r>
      <w:r w:rsidR="0094443B">
        <w:rPr>
          <w:rFonts w:ascii="Arial" w:hAnsi="Arial" w:cs="Arial"/>
        </w:rPr>
        <w:t xml:space="preserve"> guest speak at the annual </w:t>
      </w:r>
      <w:r w:rsidR="00CD598B">
        <w:rPr>
          <w:rFonts w:ascii="Arial" w:hAnsi="Arial" w:cs="Arial"/>
        </w:rPr>
        <w:t>the conference in Brighton</w:t>
      </w:r>
      <w:r w:rsidR="0094443B">
        <w:rPr>
          <w:rFonts w:ascii="Arial" w:hAnsi="Arial" w:cs="Arial"/>
        </w:rPr>
        <w:t xml:space="preserve"> earlier this year. </w:t>
      </w:r>
      <w:r w:rsidR="00B62951">
        <w:rPr>
          <w:rFonts w:ascii="Arial" w:hAnsi="Arial" w:cs="Arial"/>
        </w:rPr>
        <w:t xml:space="preserve"> </w:t>
      </w:r>
    </w:p>
    <w:p w14:paraId="247F2DDA" w14:textId="59EA8224" w:rsidR="00CA5F70" w:rsidRDefault="00CA5F70" w:rsidP="003A456C">
      <w:pPr>
        <w:ind w:left="720" w:hanging="720"/>
        <w:rPr>
          <w:rFonts w:ascii="Arial" w:hAnsi="Arial" w:cs="Arial"/>
        </w:rPr>
      </w:pPr>
    </w:p>
    <w:p w14:paraId="60B3EECE" w14:textId="47A69FFB" w:rsidR="00CA5F70" w:rsidRDefault="00CA5F70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140D">
        <w:rPr>
          <w:rFonts w:ascii="Arial" w:hAnsi="Arial" w:cs="Arial"/>
        </w:rPr>
        <w:t xml:space="preserve">The </w:t>
      </w:r>
      <w:r w:rsidR="007627D3">
        <w:rPr>
          <w:rFonts w:ascii="Arial" w:hAnsi="Arial" w:cs="Arial"/>
        </w:rPr>
        <w:t>C</w:t>
      </w:r>
      <w:r w:rsidR="00CC140D">
        <w:rPr>
          <w:rFonts w:ascii="Arial" w:hAnsi="Arial" w:cs="Arial"/>
        </w:rPr>
        <w:t xml:space="preserve">hair acknowledged the group had attend a lot of events helped resolve </w:t>
      </w:r>
      <w:r w:rsidR="00747D71">
        <w:rPr>
          <w:rFonts w:ascii="Arial" w:hAnsi="Arial" w:cs="Arial"/>
        </w:rPr>
        <w:t xml:space="preserve">a multitude of resident issues. </w:t>
      </w:r>
    </w:p>
    <w:p w14:paraId="5B8BC1E8" w14:textId="77777777" w:rsidR="00747D71" w:rsidRDefault="00747D71" w:rsidP="003A456C">
      <w:pPr>
        <w:ind w:left="720" w:hanging="720"/>
        <w:rPr>
          <w:rFonts w:ascii="Arial" w:hAnsi="Arial" w:cs="Arial"/>
        </w:rPr>
      </w:pPr>
    </w:p>
    <w:p w14:paraId="1CD8059B" w14:textId="5C65FDCE" w:rsidR="00747D71" w:rsidRDefault="00747D71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</w:t>
      </w:r>
      <w:r w:rsidR="009B680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 have begun to see a lot more policies come through </w:t>
      </w:r>
      <w:r w:rsidR="000E5D41">
        <w:rPr>
          <w:rFonts w:ascii="Arial" w:hAnsi="Arial" w:cs="Arial"/>
        </w:rPr>
        <w:t xml:space="preserve">and things are </w:t>
      </w:r>
      <w:r w:rsidR="007627D3">
        <w:rPr>
          <w:rFonts w:ascii="Arial" w:hAnsi="Arial" w:cs="Arial"/>
        </w:rPr>
        <w:t>improving but</w:t>
      </w:r>
      <w:r w:rsidR="000E5D41">
        <w:rPr>
          <w:rFonts w:ascii="Arial" w:hAnsi="Arial" w:cs="Arial"/>
        </w:rPr>
        <w:t xml:space="preserve"> needs to continue.</w:t>
      </w:r>
    </w:p>
    <w:p w14:paraId="34AC8362" w14:textId="14F2BBC1" w:rsidR="000E5D41" w:rsidRDefault="000E5D41" w:rsidP="003A456C">
      <w:pPr>
        <w:ind w:left="720" w:hanging="720"/>
        <w:rPr>
          <w:rFonts w:ascii="Arial" w:hAnsi="Arial" w:cs="Arial"/>
        </w:rPr>
      </w:pPr>
    </w:p>
    <w:p w14:paraId="545A5330" w14:textId="6BB35FBA" w:rsidR="000E5D41" w:rsidRDefault="000E5D41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We have welcomed Tom back to the group, Annette as a new member</w:t>
      </w:r>
      <w:r w:rsidR="00DB7F62">
        <w:rPr>
          <w:rFonts w:ascii="Arial" w:hAnsi="Arial" w:cs="Arial"/>
        </w:rPr>
        <w:t xml:space="preserve"> who will hopefully be back in January. </w:t>
      </w:r>
      <w:r w:rsidR="00690A1F">
        <w:rPr>
          <w:rFonts w:ascii="Arial" w:hAnsi="Arial" w:cs="Arial"/>
        </w:rPr>
        <w:t xml:space="preserve">There will be a new member joining us next month. </w:t>
      </w:r>
    </w:p>
    <w:p w14:paraId="3F58CE41" w14:textId="77777777" w:rsidR="00A36393" w:rsidRDefault="00A36393" w:rsidP="003A456C">
      <w:pPr>
        <w:ind w:left="720" w:hanging="720"/>
        <w:rPr>
          <w:rFonts w:ascii="Arial" w:hAnsi="Arial" w:cs="Arial"/>
        </w:rPr>
      </w:pPr>
    </w:p>
    <w:p w14:paraId="4AE05492" w14:textId="38CB2796" w:rsidR="00A36393" w:rsidRDefault="00A36393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Officers have come and gone in the last year, we </w:t>
      </w:r>
      <w:r w:rsidR="00850A8A">
        <w:rPr>
          <w:rFonts w:ascii="Arial" w:hAnsi="Arial" w:cs="Arial"/>
        </w:rPr>
        <w:t>have said goodbye to Jo Holt, and Ernie Gray</w:t>
      </w:r>
      <w:r w:rsidR="00474FE9">
        <w:rPr>
          <w:rFonts w:ascii="Arial" w:hAnsi="Arial" w:cs="Arial"/>
        </w:rPr>
        <w:t xml:space="preserve"> ha</w:t>
      </w:r>
      <w:r w:rsidR="00E16083">
        <w:rPr>
          <w:rFonts w:ascii="Arial" w:hAnsi="Arial" w:cs="Arial"/>
        </w:rPr>
        <w:t xml:space="preserve">d sadly passed away. And </w:t>
      </w:r>
      <w:r w:rsidR="00F5733C">
        <w:rPr>
          <w:rFonts w:ascii="Arial" w:hAnsi="Arial" w:cs="Arial"/>
        </w:rPr>
        <w:t>of course,</w:t>
      </w:r>
      <w:r w:rsidR="00E16083">
        <w:rPr>
          <w:rFonts w:ascii="Arial" w:hAnsi="Arial" w:cs="Arial"/>
        </w:rPr>
        <w:t xml:space="preserve"> Garry, our dear friend. </w:t>
      </w:r>
    </w:p>
    <w:p w14:paraId="3425095D" w14:textId="77777777" w:rsidR="00EE51E3" w:rsidRDefault="00EE51E3" w:rsidP="003A456C">
      <w:pPr>
        <w:ind w:left="720" w:hanging="720"/>
        <w:rPr>
          <w:rFonts w:ascii="Arial" w:hAnsi="Arial" w:cs="Arial"/>
        </w:rPr>
      </w:pPr>
    </w:p>
    <w:p w14:paraId="4F139A71" w14:textId="77777777" w:rsidR="00F851B2" w:rsidRDefault="00EE51E3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F3BB7">
        <w:rPr>
          <w:rFonts w:ascii="Arial" w:hAnsi="Arial" w:cs="Arial"/>
        </w:rPr>
        <w:t xml:space="preserve">The </w:t>
      </w:r>
      <w:r w:rsidR="007627D3">
        <w:rPr>
          <w:rFonts w:ascii="Arial" w:hAnsi="Arial" w:cs="Arial"/>
        </w:rPr>
        <w:t>C</w:t>
      </w:r>
      <w:r w:rsidR="00FF3BB7">
        <w:rPr>
          <w:rFonts w:ascii="Arial" w:hAnsi="Arial" w:cs="Arial"/>
        </w:rPr>
        <w:t>hair thanked the group and</w:t>
      </w:r>
      <w:r w:rsidR="00504024">
        <w:rPr>
          <w:rFonts w:ascii="Arial" w:hAnsi="Arial" w:cs="Arial"/>
        </w:rPr>
        <w:t xml:space="preserve"> </w:t>
      </w:r>
      <w:r w:rsidR="00D85BA4">
        <w:rPr>
          <w:rFonts w:ascii="Arial" w:hAnsi="Arial" w:cs="Arial"/>
        </w:rPr>
        <w:t xml:space="preserve">recognised the </w:t>
      </w:r>
      <w:r w:rsidR="00FF3BB7">
        <w:rPr>
          <w:rFonts w:ascii="Arial" w:hAnsi="Arial" w:cs="Arial"/>
        </w:rPr>
        <w:t>need to keep going</w:t>
      </w:r>
      <w:r w:rsidR="00D85BA4">
        <w:rPr>
          <w:rFonts w:ascii="Arial" w:hAnsi="Arial" w:cs="Arial"/>
        </w:rPr>
        <w:t>. Things</w:t>
      </w:r>
      <w:r w:rsidR="007627D3">
        <w:rPr>
          <w:rFonts w:ascii="Arial" w:hAnsi="Arial" w:cs="Arial"/>
        </w:rPr>
        <w:t xml:space="preserve"> are getting better</w:t>
      </w:r>
      <w:r w:rsidR="002D43FC">
        <w:rPr>
          <w:rFonts w:ascii="Arial" w:hAnsi="Arial" w:cs="Arial"/>
        </w:rPr>
        <w:t xml:space="preserve"> and </w:t>
      </w:r>
      <w:r w:rsidR="00E83545">
        <w:rPr>
          <w:rFonts w:ascii="Arial" w:hAnsi="Arial" w:cs="Arial"/>
        </w:rPr>
        <w:t xml:space="preserve">are on our way back to how things were. </w:t>
      </w:r>
    </w:p>
    <w:p w14:paraId="5630E9B7" w14:textId="77777777" w:rsidR="00F851B2" w:rsidRDefault="00F851B2" w:rsidP="003A456C">
      <w:pPr>
        <w:ind w:left="720" w:hanging="720"/>
        <w:rPr>
          <w:rFonts w:ascii="Arial" w:hAnsi="Arial" w:cs="Arial"/>
        </w:rPr>
      </w:pPr>
    </w:p>
    <w:p w14:paraId="3AE6F5C7" w14:textId="77777777" w:rsidR="0012104A" w:rsidRDefault="00F851B2" w:rsidP="003A45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7B0F51" w14:textId="2720A748" w:rsidR="00EE51E3" w:rsidRDefault="0012104A" w:rsidP="0012104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</w:r>
      <w:r w:rsidR="00F851B2">
        <w:rPr>
          <w:rFonts w:ascii="Arial" w:hAnsi="Arial" w:cs="Arial"/>
        </w:rPr>
        <w:t xml:space="preserve">The </w:t>
      </w:r>
      <w:r w:rsidR="009B680F">
        <w:rPr>
          <w:rFonts w:ascii="Arial" w:hAnsi="Arial" w:cs="Arial"/>
        </w:rPr>
        <w:t>G</w:t>
      </w:r>
      <w:r w:rsidR="00F851B2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 xml:space="preserve">reflected on the Chair’s report and </w:t>
      </w:r>
      <w:r w:rsidR="00F851B2">
        <w:rPr>
          <w:rFonts w:ascii="Arial" w:hAnsi="Arial" w:cs="Arial"/>
        </w:rPr>
        <w:t xml:space="preserve">agreed that there was more </w:t>
      </w:r>
      <w:r w:rsidR="00444138">
        <w:rPr>
          <w:rFonts w:ascii="Arial" w:hAnsi="Arial" w:cs="Arial"/>
        </w:rPr>
        <w:t>involvement with the Council but that services still need to be improved</w:t>
      </w:r>
      <w:r>
        <w:rPr>
          <w:rFonts w:ascii="Arial" w:hAnsi="Arial" w:cs="Arial"/>
        </w:rPr>
        <w:t xml:space="preserve">. </w:t>
      </w:r>
      <w:r w:rsidR="00F851B2">
        <w:rPr>
          <w:rFonts w:ascii="Arial" w:hAnsi="Arial" w:cs="Arial"/>
        </w:rPr>
        <w:t xml:space="preserve"> </w:t>
      </w:r>
      <w:r w:rsidR="00D85BA4">
        <w:rPr>
          <w:rFonts w:ascii="Arial" w:hAnsi="Arial" w:cs="Arial"/>
        </w:rPr>
        <w:t xml:space="preserve"> </w:t>
      </w:r>
      <w:r w:rsidR="003F441E">
        <w:rPr>
          <w:rFonts w:ascii="Arial" w:hAnsi="Arial" w:cs="Arial"/>
        </w:rPr>
        <w:t xml:space="preserve"> </w:t>
      </w:r>
    </w:p>
    <w:p w14:paraId="1DC552EA" w14:textId="77777777" w:rsidR="00CA5F70" w:rsidRDefault="00CA5F70" w:rsidP="00474FE9">
      <w:pPr>
        <w:rPr>
          <w:rFonts w:ascii="Arial" w:hAnsi="Arial" w:cs="Arial"/>
        </w:rPr>
      </w:pPr>
    </w:p>
    <w:p w14:paraId="7AB2E628" w14:textId="77777777" w:rsidR="00897229" w:rsidRDefault="00897229" w:rsidP="003A456C">
      <w:pPr>
        <w:ind w:left="720" w:hanging="720"/>
        <w:rPr>
          <w:rFonts w:ascii="Arial" w:hAnsi="Arial" w:cs="Arial"/>
        </w:rPr>
      </w:pPr>
    </w:p>
    <w:p w14:paraId="27069720" w14:textId="6F5DE53A" w:rsidR="00F009A7" w:rsidRPr="00B70F6F" w:rsidRDefault="00F009A7" w:rsidP="00F009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B70F6F">
        <w:rPr>
          <w:rFonts w:ascii="Arial" w:hAnsi="Arial" w:cs="Arial"/>
          <w:b/>
          <w:bCs/>
        </w:rPr>
        <w:t>.</w:t>
      </w:r>
      <w:r w:rsidRPr="00B70F6F">
        <w:rPr>
          <w:rFonts w:ascii="Arial" w:hAnsi="Arial" w:cs="Arial"/>
          <w:b/>
          <w:bCs/>
        </w:rPr>
        <w:tab/>
      </w:r>
      <w:r w:rsidR="009210CE">
        <w:rPr>
          <w:rFonts w:ascii="Arial" w:hAnsi="Arial" w:cs="Arial"/>
          <w:b/>
          <w:bCs/>
        </w:rPr>
        <w:t xml:space="preserve">Financial Report </w:t>
      </w:r>
    </w:p>
    <w:p w14:paraId="1C496CAE" w14:textId="77777777" w:rsidR="00D87147" w:rsidRDefault="00D87147" w:rsidP="00D87147">
      <w:pPr>
        <w:ind w:left="720" w:hanging="720"/>
        <w:rPr>
          <w:rFonts w:ascii="Arial" w:hAnsi="Arial" w:cs="Arial"/>
        </w:rPr>
      </w:pPr>
    </w:p>
    <w:p w14:paraId="379F7842" w14:textId="77777777" w:rsidR="00B034CD" w:rsidRDefault="001F6454" w:rsidP="00E143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0110C1">
        <w:rPr>
          <w:rFonts w:ascii="Arial" w:hAnsi="Arial" w:cs="Arial"/>
        </w:rPr>
        <w:tab/>
      </w:r>
      <w:r w:rsidR="0014535C">
        <w:rPr>
          <w:rFonts w:ascii="Arial" w:hAnsi="Arial" w:cs="Arial"/>
        </w:rPr>
        <w:t xml:space="preserve">The Council’s Resident Engagement Officer, Conor Stredder, </w:t>
      </w:r>
      <w:r w:rsidR="00734CA9">
        <w:rPr>
          <w:rFonts w:ascii="Arial" w:hAnsi="Arial" w:cs="Arial"/>
        </w:rPr>
        <w:t>gave the financial report due to dissolvement of the role of treasurer.</w:t>
      </w:r>
    </w:p>
    <w:p w14:paraId="4C82D96D" w14:textId="77777777" w:rsidR="00B034CD" w:rsidRDefault="00B034CD" w:rsidP="00E143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1C3952" w14:textId="745E6B9D" w:rsidR="003171A5" w:rsidRDefault="00B034CD" w:rsidP="00E143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It was reported that the Group had a decent budget</w:t>
      </w:r>
      <w:r w:rsidR="00DD5212">
        <w:rPr>
          <w:rFonts w:ascii="Arial" w:hAnsi="Arial" w:cs="Arial"/>
        </w:rPr>
        <w:t xml:space="preserve"> in place that allowed the group to be members of TPAS and Chartered Institute of Housing</w:t>
      </w:r>
      <w:r w:rsidR="00835282">
        <w:rPr>
          <w:rFonts w:ascii="Arial" w:hAnsi="Arial" w:cs="Arial"/>
        </w:rPr>
        <w:t xml:space="preserve">, along with providing practical </w:t>
      </w:r>
      <w:r w:rsidR="00C75C3F">
        <w:rPr>
          <w:rFonts w:ascii="Arial" w:hAnsi="Arial" w:cs="Arial"/>
        </w:rPr>
        <w:t>expenses for the participation of the group.</w:t>
      </w:r>
    </w:p>
    <w:p w14:paraId="217C9F76" w14:textId="77777777" w:rsidR="00D87147" w:rsidRDefault="00D87147" w:rsidP="003B494F">
      <w:pPr>
        <w:rPr>
          <w:rFonts w:ascii="Arial" w:hAnsi="Arial" w:cs="Arial"/>
        </w:rPr>
      </w:pPr>
    </w:p>
    <w:p w14:paraId="32751F72" w14:textId="77777777" w:rsidR="00B70F6F" w:rsidRDefault="00B70F6F" w:rsidP="003B494F">
      <w:pPr>
        <w:rPr>
          <w:rFonts w:ascii="Arial" w:hAnsi="Arial" w:cs="Arial"/>
        </w:rPr>
      </w:pPr>
    </w:p>
    <w:p w14:paraId="19CB431C" w14:textId="1DB4E69D" w:rsidR="00B70F6F" w:rsidRDefault="00B70F6F" w:rsidP="003B494F">
      <w:pPr>
        <w:rPr>
          <w:rFonts w:ascii="Arial" w:hAnsi="Arial" w:cs="Arial"/>
          <w:b/>
          <w:bCs/>
        </w:rPr>
      </w:pPr>
      <w:r w:rsidRPr="00B70F6F">
        <w:rPr>
          <w:rFonts w:ascii="Arial" w:hAnsi="Arial" w:cs="Arial"/>
          <w:b/>
          <w:bCs/>
        </w:rPr>
        <w:t>6.</w:t>
      </w:r>
      <w:r w:rsidRPr="00B70F6F">
        <w:rPr>
          <w:rFonts w:ascii="Arial" w:hAnsi="Arial" w:cs="Arial"/>
          <w:b/>
          <w:bCs/>
        </w:rPr>
        <w:tab/>
        <w:t>Election of Chair, Vice-Chair, Secretary</w:t>
      </w:r>
    </w:p>
    <w:p w14:paraId="78C90CFD" w14:textId="77777777" w:rsidR="003171A5" w:rsidRDefault="003171A5" w:rsidP="003B494F">
      <w:pPr>
        <w:rPr>
          <w:rFonts w:ascii="Arial" w:hAnsi="Arial" w:cs="Arial"/>
          <w:b/>
          <w:bCs/>
        </w:rPr>
      </w:pPr>
    </w:p>
    <w:p w14:paraId="0E778618" w14:textId="0C9318F1" w:rsidR="003171A5" w:rsidRDefault="003171A5" w:rsidP="003171A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All </w:t>
      </w:r>
      <w:r w:rsidR="006A0876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officers stood down from their roles in line with the constitution</w:t>
      </w:r>
      <w:r w:rsidR="006A08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outgoing officers all thanked </w:t>
      </w:r>
      <w:r w:rsidR="0057076E">
        <w:rPr>
          <w:rFonts w:ascii="Arial" w:hAnsi="Arial" w:cs="Arial"/>
        </w:rPr>
        <w:t>Conor</w:t>
      </w:r>
      <w:r>
        <w:rPr>
          <w:rFonts w:ascii="Arial" w:hAnsi="Arial" w:cs="Arial"/>
        </w:rPr>
        <w:t xml:space="preserve"> for </w:t>
      </w:r>
      <w:r w:rsidR="0057076E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support, gratitude and help with the Group over the previous year</w:t>
      </w:r>
      <w:r w:rsidR="006E3886">
        <w:rPr>
          <w:rFonts w:ascii="Arial" w:hAnsi="Arial" w:cs="Arial"/>
        </w:rPr>
        <w:t>.</w:t>
      </w:r>
    </w:p>
    <w:p w14:paraId="1A5FF673" w14:textId="77777777" w:rsidR="003171A5" w:rsidRDefault="003171A5" w:rsidP="003171A5">
      <w:pPr>
        <w:jc w:val="both"/>
        <w:rPr>
          <w:rFonts w:ascii="Arial" w:hAnsi="Arial" w:cs="Arial"/>
        </w:rPr>
      </w:pPr>
    </w:p>
    <w:p w14:paraId="6E7E684D" w14:textId="6C6DAAFA" w:rsidR="003171A5" w:rsidRDefault="003171A5" w:rsidP="003171A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</w:t>
      </w:r>
      <w:r>
        <w:rPr>
          <w:rFonts w:ascii="Arial" w:hAnsi="Arial" w:cs="Arial"/>
        </w:rPr>
        <w:tab/>
      </w:r>
      <w:r w:rsidR="00710C8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meeting was taken over by </w:t>
      </w:r>
      <w:r w:rsidR="0057076E">
        <w:rPr>
          <w:rFonts w:ascii="Arial" w:hAnsi="Arial" w:cs="Arial"/>
        </w:rPr>
        <w:t>Conor Stredder</w:t>
      </w:r>
      <w:r>
        <w:rPr>
          <w:rFonts w:ascii="Arial" w:hAnsi="Arial" w:cs="Arial"/>
        </w:rPr>
        <w:t xml:space="preserve"> who oversaw the nominations and elections to the </w:t>
      </w:r>
      <w:r w:rsidR="003C7C05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positions.</w:t>
      </w:r>
    </w:p>
    <w:p w14:paraId="0274399A" w14:textId="77777777" w:rsidR="003171A5" w:rsidRDefault="003171A5" w:rsidP="003171A5">
      <w:pPr>
        <w:jc w:val="both"/>
        <w:rPr>
          <w:rFonts w:ascii="Arial" w:hAnsi="Arial" w:cs="Arial"/>
        </w:rPr>
      </w:pPr>
    </w:p>
    <w:p w14:paraId="417AB0C9" w14:textId="77777777" w:rsidR="00B70F6F" w:rsidRDefault="00B70F6F" w:rsidP="003B494F">
      <w:pPr>
        <w:rPr>
          <w:rFonts w:ascii="Arial" w:hAnsi="Arial" w:cs="Arial"/>
        </w:rPr>
      </w:pPr>
    </w:p>
    <w:p w14:paraId="0C553DEC" w14:textId="77777777" w:rsidR="00B70F6F" w:rsidRDefault="00B70F6F" w:rsidP="003171A5">
      <w:pPr>
        <w:ind w:firstLine="720"/>
        <w:rPr>
          <w:rFonts w:ascii="Arial" w:hAnsi="Arial" w:cs="Arial"/>
          <w:b/>
        </w:rPr>
      </w:pPr>
      <w:r w:rsidRPr="003178BD">
        <w:rPr>
          <w:rFonts w:ascii="Arial" w:hAnsi="Arial" w:cs="Arial"/>
          <w:b/>
        </w:rPr>
        <w:t>Election of Chair</w:t>
      </w:r>
      <w:r>
        <w:rPr>
          <w:rFonts w:ascii="Arial" w:hAnsi="Arial" w:cs="Arial"/>
          <w:b/>
        </w:rPr>
        <w:t xml:space="preserve"> – Alan </w:t>
      </w:r>
    </w:p>
    <w:p w14:paraId="3D354C1E" w14:textId="1F2D6030" w:rsidR="00B70F6F" w:rsidRDefault="00B70F6F" w:rsidP="003171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Nominated by</w:t>
      </w:r>
      <w:r w:rsidR="00D50F87">
        <w:rPr>
          <w:rFonts w:ascii="Arial" w:hAnsi="Arial" w:cs="Arial"/>
        </w:rPr>
        <w:t>: Janet Bell</w:t>
      </w:r>
      <w:r w:rsidR="00D50F8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076E">
        <w:rPr>
          <w:rFonts w:ascii="Arial" w:hAnsi="Arial" w:cs="Arial"/>
        </w:rPr>
        <w:tab/>
      </w:r>
      <w:r>
        <w:rPr>
          <w:rFonts w:ascii="Arial" w:hAnsi="Arial" w:cs="Arial"/>
        </w:rPr>
        <w:t>Seconded by</w:t>
      </w:r>
      <w:r w:rsidR="00D50F87">
        <w:rPr>
          <w:rFonts w:ascii="Arial" w:hAnsi="Arial" w:cs="Arial"/>
        </w:rPr>
        <w:t>: Mark Prior</w:t>
      </w:r>
    </w:p>
    <w:p w14:paraId="40B5FC61" w14:textId="77777777" w:rsidR="00B70F6F" w:rsidRDefault="00B70F6F" w:rsidP="00B70F6F">
      <w:pPr>
        <w:rPr>
          <w:rFonts w:ascii="Arial" w:hAnsi="Arial" w:cs="Arial"/>
        </w:rPr>
      </w:pPr>
    </w:p>
    <w:p w14:paraId="209FFB25" w14:textId="77777777" w:rsidR="00B70F6F" w:rsidRDefault="00B70F6F" w:rsidP="00B70F6F">
      <w:pPr>
        <w:rPr>
          <w:rFonts w:ascii="Arial" w:hAnsi="Arial" w:cs="Arial"/>
        </w:rPr>
      </w:pPr>
    </w:p>
    <w:p w14:paraId="34726F1E" w14:textId="32E14E8B" w:rsidR="00B70F6F" w:rsidRDefault="00B70F6F" w:rsidP="003171A5">
      <w:pPr>
        <w:ind w:firstLine="720"/>
        <w:rPr>
          <w:rFonts w:ascii="Arial" w:hAnsi="Arial" w:cs="Arial"/>
          <w:b/>
        </w:rPr>
      </w:pPr>
      <w:r w:rsidRPr="003178BD">
        <w:rPr>
          <w:rFonts w:ascii="Arial" w:hAnsi="Arial" w:cs="Arial"/>
          <w:b/>
        </w:rPr>
        <w:t>Election of Vice Chair</w:t>
      </w:r>
      <w:r>
        <w:rPr>
          <w:rFonts w:ascii="Arial" w:hAnsi="Arial" w:cs="Arial"/>
          <w:b/>
        </w:rPr>
        <w:t xml:space="preserve"> – </w:t>
      </w:r>
      <w:r w:rsidR="0057076E">
        <w:rPr>
          <w:rFonts w:ascii="Arial" w:hAnsi="Arial" w:cs="Arial"/>
          <w:b/>
        </w:rPr>
        <w:t>Dale</w:t>
      </w:r>
    </w:p>
    <w:p w14:paraId="7C8EF7A2" w14:textId="00F29EF9" w:rsidR="00B70F6F" w:rsidRDefault="00B70F6F" w:rsidP="0057076E">
      <w:pPr>
        <w:ind w:firstLine="720"/>
        <w:rPr>
          <w:rFonts w:ascii="Arial" w:hAnsi="Arial" w:cs="Arial"/>
        </w:rPr>
      </w:pPr>
      <w:r w:rsidRPr="003178BD">
        <w:rPr>
          <w:rFonts w:ascii="Arial" w:hAnsi="Arial" w:cs="Arial"/>
        </w:rPr>
        <w:t>Nominated by</w:t>
      </w:r>
      <w:r w:rsidR="00D50F87">
        <w:rPr>
          <w:rFonts w:ascii="Arial" w:hAnsi="Arial" w:cs="Arial"/>
        </w:rPr>
        <w:t xml:space="preserve">: Alan Wood </w:t>
      </w:r>
      <w:r w:rsidR="00D50F87">
        <w:rPr>
          <w:rFonts w:ascii="Arial" w:hAnsi="Arial" w:cs="Arial"/>
        </w:rPr>
        <w:tab/>
      </w:r>
      <w:r w:rsidR="00D50F8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78BD">
        <w:rPr>
          <w:rFonts w:ascii="Arial" w:hAnsi="Arial" w:cs="Arial"/>
        </w:rPr>
        <w:t>Seconded by</w:t>
      </w:r>
      <w:r w:rsidR="00D50F87">
        <w:rPr>
          <w:rFonts w:ascii="Arial" w:hAnsi="Arial" w:cs="Arial"/>
        </w:rPr>
        <w:t xml:space="preserve">: </w:t>
      </w:r>
      <w:r w:rsidR="00A90C6C">
        <w:rPr>
          <w:rFonts w:ascii="Arial" w:hAnsi="Arial" w:cs="Arial"/>
        </w:rPr>
        <w:t>Janet Bell</w:t>
      </w:r>
    </w:p>
    <w:p w14:paraId="13BEFC70" w14:textId="77777777" w:rsidR="00B70F6F" w:rsidRDefault="00B70F6F" w:rsidP="00B70F6F">
      <w:pPr>
        <w:rPr>
          <w:rFonts w:ascii="Arial" w:hAnsi="Arial" w:cs="Arial"/>
        </w:rPr>
      </w:pPr>
    </w:p>
    <w:p w14:paraId="40B98574" w14:textId="77777777" w:rsidR="00B70F6F" w:rsidRDefault="00B70F6F" w:rsidP="00B70F6F">
      <w:pPr>
        <w:rPr>
          <w:rFonts w:ascii="Arial" w:hAnsi="Arial" w:cs="Arial"/>
        </w:rPr>
      </w:pPr>
    </w:p>
    <w:p w14:paraId="284189FC" w14:textId="77777777" w:rsidR="00B70F6F" w:rsidRDefault="00B70F6F" w:rsidP="003171A5">
      <w:pPr>
        <w:ind w:firstLine="720"/>
        <w:rPr>
          <w:rFonts w:ascii="Arial" w:hAnsi="Arial" w:cs="Arial"/>
          <w:b/>
        </w:rPr>
      </w:pPr>
      <w:r w:rsidRPr="003178BD">
        <w:rPr>
          <w:rFonts w:ascii="Arial" w:hAnsi="Arial" w:cs="Arial"/>
          <w:b/>
        </w:rPr>
        <w:t>Election of Secretary</w:t>
      </w:r>
      <w:r>
        <w:rPr>
          <w:rFonts w:ascii="Arial" w:hAnsi="Arial" w:cs="Arial"/>
          <w:b/>
        </w:rPr>
        <w:t xml:space="preserve"> – Pat</w:t>
      </w:r>
    </w:p>
    <w:p w14:paraId="75575007" w14:textId="0890E821" w:rsidR="00B70F6F" w:rsidRDefault="00B70F6F" w:rsidP="003171A5">
      <w:pPr>
        <w:ind w:firstLine="720"/>
        <w:rPr>
          <w:rFonts w:ascii="Arial" w:hAnsi="Arial" w:cs="Arial"/>
        </w:rPr>
      </w:pPr>
      <w:r w:rsidRPr="003178BD">
        <w:rPr>
          <w:rFonts w:ascii="Arial" w:hAnsi="Arial" w:cs="Arial"/>
        </w:rPr>
        <w:t>Nominated by</w:t>
      </w:r>
      <w:r w:rsidR="00A90C6C">
        <w:rPr>
          <w:rFonts w:ascii="Arial" w:hAnsi="Arial" w:cs="Arial"/>
        </w:rPr>
        <w:t xml:space="preserve">: Dale Askew </w:t>
      </w:r>
      <w:r w:rsidR="00A90C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78BD">
        <w:rPr>
          <w:rFonts w:ascii="Arial" w:hAnsi="Arial" w:cs="Arial"/>
        </w:rPr>
        <w:t>Seconded by</w:t>
      </w:r>
      <w:r w:rsidR="00A90C6C">
        <w:rPr>
          <w:rFonts w:ascii="Arial" w:hAnsi="Arial" w:cs="Arial"/>
        </w:rPr>
        <w:t>: Janet Bell</w:t>
      </w:r>
    </w:p>
    <w:p w14:paraId="31A60153" w14:textId="77777777" w:rsidR="00B70F6F" w:rsidRDefault="00B70F6F" w:rsidP="00B70F6F">
      <w:pPr>
        <w:rPr>
          <w:rFonts w:ascii="Arial" w:hAnsi="Arial" w:cs="Arial"/>
        </w:rPr>
      </w:pPr>
    </w:p>
    <w:p w14:paraId="34B82D32" w14:textId="77777777" w:rsidR="00710C8D" w:rsidRDefault="00710C8D" w:rsidP="003171A5">
      <w:pPr>
        <w:ind w:left="720" w:hanging="720"/>
        <w:rPr>
          <w:rFonts w:ascii="Arial" w:hAnsi="Arial" w:cs="Arial"/>
        </w:rPr>
      </w:pPr>
    </w:p>
    <w:p w14:paraId="488D8C77" w14:textId="04CCFE4E" w:rsidR="00B70F6F" w:rsidRDefault="003171A5" w:rsidP="003171A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</w:r>
      <w:r w:rsidR="00641614">
        <w:rPr>
          <w:rFonts w:ascii="Arial" w:hAnsi="Arial" w:cs="Arial"/>
        </w:rPr>
        <w:t>Conor handed back to t</w:t>
      </w:r>
      <w:r w:rsidR="00B70F6F">
        <w:rPr>
          <w:rFonts w:ascii="Arial" w:hAnsi="Arial" w:cs="Arial"/>
        </w:rPr>
        <w:t>he newly elected Chair</w:t>
      </w:r>
      <w:r w:rsidR="00641614">
        <w:rPr>
          <w:rFonts w:ascii="Arial" w:hAnsi="Arial" w:cs="Arial"/>
        </w:rPr>
        <w:t>, who</w:t>
      </w:r>
      <w:r w:rsidR="00B70F6F">
        <w:rPr>
          <w:rFonts w:ascii="Arial" w:hAnsi="Arial" w:cs="Arial"/>
        </w:rPr>
        <w:t xml:space="preserve"> thanked </w:t>
      </w:r>
      <w:r w:rsidR="0057076E">
        <w:rPr>
          <w:rFonts w:ascii="Arial" w:hAnsi="Arial" w:cs="Arial"/>
        </w:rPr>
        <w:t>Conor</w:t>
      </w:r>
      <w:r w:rsidR="00B70F6F">
        <w:rPr>
          <w:rFonts w:ascii="Arial" w:hAnsi="Arial" w:cs="Arial"/>
        </w:rPr>
        <w:t xml:space="preserve"> for </w:t>
      </w:r>
      <w:r w:rsidR="003D0358">
        <w:rPr>
          <w:rFonts w:ascii="Arial" w:hAnsi="Arial" w:cs="Arial"/>
        </w:rPr>
        <w:t>h</w:t>
      </w:r>
      <w:r w:rsidR="0057076E">
        <w:rPr>
          <w:rFonts w:ascii="Arial" w:hAnsi="Arial" w:cs="Arial"/>
        </w:rPr>
        <w:t>is</w:t>
      </w:r>
      <w:r w:rsidR="00B70F6F">
        <w:rPr>
          <w:rFonts w:ascii="Arial" w:hAnsi="Arial" w:cs="Arial"/>
        </w:rPr>
        <w:t xml:space="preserve"> help in this matter and thanked the Group for their continued support.</w:t>
      </w:r>
    </w:p>
    <w:p w14:paraId="2DBDD428" w14:textId="77777777" w:rsidR="00B70F6F" w:rsidRDefault="00B70F6F" w:rsidP="00B70F6F">
      <w:pPr>
        <w:rPr>
          <w:rFonts w:ascii="Arial" w:hAnsi="Arial" w:cs="Arial"/>
        </w:rPr>
      </w:pPr>
    </w:p>
    <w:p w14:paraId="79ABE53C" w14:textId="08BD8B6D" w:rsidR="00812A38" w:rsidRDefault="00812A38" w:rsidP="00812A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B70F6F">
        <w:rPr>
          <w:rFonts w:ascii="Arial" w:hAnsi="Arial" w:cs="Arial"/>
          <w:b/>
          <w:bCs/>
        </w:rPr>
        <w:t>.</w:t>
      </w:r>
      <w:r w:rsidRPr="00B70F6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AOB </w:t>
      </w:r>
    </w:p>
    <w:p w14:paraId="7822DF39" w14:textId="77777777" w:rsidR="00B70F6F" w:rsidRDefault="00B70F6F" w:rsidP="00B70F6F">
      <w:pPr>
        <w:rPr>
          <w:rFonts w:ascii="Arial" w:hAnsi="Arial" w:cs="Arial"/>
        </w:rPr>
      </w:pPr>
    </w:p>
    <w:p w14:paraId="51106A8E" w14:textId="77777777" w:rsidR="00364C9C" w:rsidRDefault="00812A38" w:rsidP="00812A3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7.1</w:t>
      </w:r>
      <w:r>
        <w:rPr>
          <w:rFonts w:ascii="Arial" w:hAnsi="Arial" w:cs="Arial"/>
        </w:rPr>
        <w:tab/>
        <w:t xml:space="preserve">Dale </w:t>
      </w:r>
      <w:r w:rsidR="00DC7FA1">
        <w:rPr>
          <w:rFonts w:ascii="Arial" w:hAnsi="Arial" w:cs="Arial"/>
        </w:rPr>
        <w:t xml:space="preserve">shared with the </w:t>
      </w:r>
      <w:r w:rsidR="00430895">
        <w:rPr>
          <w:rFonts w:ascii="Arial" w:hAnsi="Arial" w:cs="Arial"/>
        </w:rPr>
        <w:t>G</w:t>
      </w:r>
      <w:r w:rsidR="00DC7FA1">
        <w:rPr>
          <w:rFonts w:ascii="Arial" w:hAnsi="Arial" w:cs="Arial"/>
        </w:rPr>
        <w:t xml:space="preserve">roup </w:t>
      </w:r>
      <w:r w:rsidR="00107004">
        <w:rPr>
          <w:rFonts w:ascii="Arial" w:hAnsi="Arial" w:cs="Arial"/>
        </w:rPr>
        <w:t>that he has a new role at work which is Monday to Friday during the day</w:t>
      </w:r>
      <w:r w:rsidR="00712E83">
        <w:rPr>
          <w:rFonts w:ascii="Arial" w:hAnsi="Arial" w:cs="Arial"/>
        </w:rPr>
        <w:t xml:space="preserve">, so might not be in attendance of meetings. </w:t>
      </w:r>
      <w:r w:rsidR="0064601F">
        <w:rPr>
          <w:rFonts w:ascii="Arial" w:hAnsi="Arial" w:cs="Arial"/>
        </w:rPr>
        <w:t>It was asked for consideration of moving</w:t>
      </w:r>
      <w:r w:rsidR="00364C9C">
        <w:rPr>
          <w:rFonts w:ascii="Arial" w:hAnsi="Arial" w:cs="Arial"/>
        </w:rPr>
        <w:t xml:space="preserve"> the meetings to the evening.</w:t>
      </w:r>
    </w:p>
    <w:p w14:paraId="655712AF" w14:textId="77777777" w:rsidR="00364C9C" w:rsidRDefault="00364C9C" w:rsidP="00812A38">
      <w:pPr>
        <w:ind w:left="720" w:hanging="720"/>
        <w:jc w:val="both"/>
        <w:rPr>
          <w:rFonts w:ascii="Arial" w:hAnsi="Arial" w:cs="Arial"/>
        </w:rPr>
      </w:pPr>
    </w:p>
    <w:p w14:paraId="47FB14B3" w14:textId="520DCCF5" w:rsidR="00812A38" w:rsidRDefault="00364C9C" w:rsidP="00812A3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0CCA">
        <w:rPr>
          <w:rFonts w:ascii="Arial" w:hAnsi="Arial" w:cs="Arial"/>
        </w:rPr>
        <w:t>The Chair</w:t>
      </w:r>
      <w:r w:rsidR="004C7620">
        <w:rPr>
          <w:rFonts w:ascii="Arial" w:hAnsi="Arial" w:cs="Arial"/>
        </w:rPr>
        <w:t xml:space="preserve"> said he would look in to this suggestion</w:t>
      </w:r>
      <w:r w:rsidR="009B5890">
        <w:rPr>
          <w:rFonts w:ascii="Arial" w:hAnsi="Arial" w:cs="Arial"/>
        </w:rPr>
        <w:t xml:space="preserve">, but if the meetings cannot </w:t>
      </w:r>
      <w:r w:rsidR="005D0CCA">
        <w:rPr>
          <w:rFonts w:ascii="Arial" w:hAnsi="Arial" w:cs="Arial"/>
        </w:rPr>
        <w:t>be rearranged, Alan ensured that Dale would</w:t>
      </w:r>
      <w:r>
        <w:rPr>
          <w:rFonts w:ascii="Arial" w:hAnsi="Arial" w:cs="Arial"/>
        </w:rPr>
        <w:t xml:space="preserve"> </w:t>
      </w:r>
      <w:r w:rsidR="009A2DBE">
        <w:rPr>
          <w:rFonts w:ascii="Arial" w:hAnsi="Arial" w:cs="Arial"/>
        </w:rPr>
        <w:t xml:space="preserve">receive all the information needed </w:t>
      </w:r>
      <w:r w:rsidR="00E15FCB">
        <w:rPr>
          <w:rFonts w:ascii="Arial" w:hAnsi="Arial" w:cs="Arial"/>
        </w:rPr>
        <w:t xml:space="preserve">for his role </w:t>
      </w:r>
      <w:r w:rsidR="00B00C6F">
        <w:rPr>
          <w:rFonts w:ascii="Arial" w:hAnsi="Arial" w:cs="Arial"/>
        </w:rPr>
        <w:t>as Vice-Chair.</w:t>
      </w:r>
    </w:p>
    <w:p w14:paraId="242FC6DE" w14:textId="77777777" w:rsidR="005E50C1" w:rsidRDefault="005E50C1" w:rsidP="003B494F">
      <w:pPr>
        <w:rPr>
          <w:rFonts w:ascii="Arial" w:hAnsi="Arial" w:cs="Arial"/>
        </w:rPr>
      </w:pPr>
    </w:p>
    <w:p w14:paraId="0965E9C4" w14:textId="02732395" w:rsidR="005A5F81" w:rsidRPr="003C5FCD" w:rsidRDefault="005A5F81" w:rsidP="003B494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AGM closed </w:t>
      </w:r>
      <w:r w:rsidR="007B7567">
        <w:rPr>
          <w:rFonts w:ascii="Arial" w:hAnsi="Arial" w:cs="Arial"/>
        </w:rPr>
        <w:t>at 10:26am</w:t>
      </w:r>
    </w:p>
    <w:p w14:paraId="7C155715" w14:textId="77777777" w:rsidR="00024AC9" w:rsidRDefault="00024AC9" w:rsidP="003B494F">
      <w:pPr>
        <w:rPr>
          <w:rFonts w:ascii="Arial" w:hAnsi="Arial" w:cs="Arial"/>
          <w:b/>
        </w:rPr>
      </w:pPr>
    </w:p>
    <w:p w14:paraId="6C39C07C" w14:textId="77777777" w:rsidR="00024AC9" w:rsidRPr="003C5FCD" w:rsidRDefault="00024AC9" w:rsidP="003B494F">
      <w:pPr>
        <w:rPr>
          <w:rFonts w:ascii="Arial" w:hAnsi="Arial" w:cs="Arial"/>
          <w:b/>
        </w:rPr>
      </w:pPr>
    </w:p>
    <w:p w14:paraId="38EF9C61" w14:textId="77777777" w:rsidR="003B494F" w:rsidRPr="003C5FCD" w:rsidRDefault="003B494F" w:rsidP="003B494F">
      <w:pPr>
        <w:rPr>
          <w:rFonts w:ascii="Arial" w:hAnsi="Arial" w:cs="Arial"/>
        </w:rPr>
      </w:pPr>
    </w:p>
    <w:p w14:paraId="27038DF1" w14:textId="31AD2B17" w:rsidR="00024AC9" w:rsidRDefault="00024AC9" w:rsidP="00024AC9">
      <w:pPr>
        <w:rPr>
          <w:rFonts w:ascii="Arial" w:hAnsi="Arial" w:cs="Arial"/>
        </w:rPr>
      </w:pPr>
      <w:r>
        <w:rPr>
          <w:rFonts w:ascii="Arial" w:hAnsi="Arial" w:cs="Arial"/>
        </w:rPr>
        <w:t>AGM Minutes signed off by Chair……………………………………………</w:t>
      </w:r>
    </w:p>
    <w:p w14:paraId="4E692D78" w14:textId="77777777" w:rsidR="00024AC9" w:rsidRDefault="00024AC9" w:rsidP="00024AC9">
      <w:pPr>
        <w:rPr>
          <w:rFonts w:ascii="Arial" w:hAnsi="Arial" w:cs="Arial"/>
        </w:rPr>
      </w:pPr>
    </w:p>
    <w:p w14:paraId="3402230B" w14:textId="77777777" w:rsidR="00024AC9" w:rsidRPr="00926284" w:rsidRDefault="00024AC9" w:rsidP="00024AC9">
      <w:pPr>
        <w:rPr>
          <w:rFonts w:ascii="Arial" w:hAnsi="Arial" w:cs="Arial"/>
        </w:rPr>
      </w:pPr>
      <w:r>
        <w:rPr>
          <w:rFonts w:ascii="Arial" w:hAnsi="Arial" w:cs="Arial"/>
        </w:rPr>
        <w:t>Date of Signing: ……………………………………………………………….</w:t>
      </w:r>
    </w:p>
    <w:p w14:paraId="01184582" w14:textId="77777777" w:rsidR="00351FDD" w:rsidRDefault="00351FDD"/>
    <w:sectPr w:rsidR="0035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572"/>
    <w:multiLevelType w:val="multilevel"/>
    <w:tmpl w:val="C8F61E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5594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94F"/>
    <w:rsid w:val="000110C1"/>
    <w:rsid w:val="00024AC9"/>
    <w:rsid w:val="00060275"/>
    <w:rsid w:val="000863C3"/>
    <w:rsid w:val="000E5D41"/>
    <w:rsid w:val="00107004"/>
    <w:rsid w:val="0012104A"/>
    <w:rsid w:val="0014535C"/>
    <w:rsid w:val="00175A5F"/>
    <w:rsid w:val="001A0614"/>
    <w:rsid w:val="001D608C"/>
    <w:rsid w:val="001F6454"/>
    <w:rsid w:val="0020766A"/>
    <w:rsid w:val="002C4DB7"/>
    <w:rsid w:val="002D43FC"/>
    <w:rsid w:val="002E30BB"/>
    <w:rsid w:val="003171A5"/>
    <w:rsid w:val="003329DD"/>
    <w:rsid w:val="00351FDD"/>
    <w:rsid w:val="00364C9C"/>
    <w:rsid w:val="003A456C"/>
    <w:rsid w:val="003B494F"/>
    <w:rsid w:val="003C5FCD"/>
    <w:rsid w:val="003C7ADA"/>
    <w:rsid w:val="003C7C05"/>
    <w:rsid w:val="003D0358"/>
    <w:rsid w:val="003E7C03"/>
    <w:rsid w:val="003F441E"/>
    <w:rsid w:val="00430895"/>
    <w:rsid w:val="00444138"/>
    <w:rsid w:val="00453534"/>
    <w:rsid w:val="004553DA"/>
    <w:rsid w:val="00474FE9"/>
    <w:rsid w:val="00490D15"/>
    <w:rsid w:val="00492590"/>
    <w:rsid w:val="004C7620"/>
    <w:rsid w:val="00504024"/>
    <w:rsid w:val="00511CE2"/>
    <w:rsid w:val="005462DE"/>
    <w:rsid w:val="0057076E"/>
    <w:rsid w:val="005A5F81"/>
    <w:rsid w:val="005B6446"/>
    <w:rsid w:val="005C1BEC"/>
    <w:rsid w:val="005D0CCA"/>
    <w:rsid w:val="005E50C1"/>
    <w:rsid w:val="006040F7"/>
    <w:rsid w:val="00641614"/>
    <w:rsid w:val="0064601F"/>
    <w:rsid w:val="00687723"/>
    <w:rsid w:val="00690A1F"/>
    <w:rsid w:val="006A0876"/>
    <w:rsid w:val="006A7B7E"/>
    <w:rsid w:val="006E3886"/>
    <w:rsid w:val="00710C8D"/>
    <w:rsid w:val="00712E83"/>
    <w:rsid w:val="007319C5"/>
    <w:rsid w:val="00734CA9"/>
    <w:rsid w:val="00747D71"/>
    <w:rsid w:val="007627D3"/>
    <w:rsid w:val="007B7567"/>
    <w:rsid w:val="007C3259"/>
    <w:rsid w:val="00800053"/>
    <w:rsid w:val="00812A38"/>
    <w:rsid w:val="00835282"/>
    <w:rsid w:val="00850A8A"/>
    <w:rsid w:val="00877CD2"/>
    <w:rsid w:val="00894800"/>
    <w:rsid w:val="00897229"/>
    <w:rsid w:val="009210CE"/>
    <w:rsid w:val="00940156"/>
    <w:rsid w:val="0094443B"/>
    <w:rsid w:val="00995F80"/>
    <w:rsid w:val="009A2DBE"/>
    <w:rsid w:val="009B5890"/>
    <w:rsid w:val="009B680F"/>
    <w:rsid w:val="009E5178"/>
    <w:rsid w:val="00A15701"/>
    <w:rsid w:val="00A36393"/>
    <w:rsid w:val="00A60872"/>
    <w:rsid w:val="00A90C6C"/>
    <w:rsid w:val="00AA1D73"/>
    <w:rsid w:val="00AB7B15"/>
    <w:rsid w:val="00AE00F8"/>
    <w:rsid w:val="00B00C6F"/>
    <w:rsid w:val="00B034CD"/>
    <w:rsid w:val="00B236AE"/>
    <w:rsid w:val="00B240C2"/>
    <w:rsid w:val="00B546AD"/>
    <w:rsid w:val="00B62951"/>
    <w:rsid w:val="00B70F6F"/>
    <w:rsid w:val="00B7109C"/>
    <w:rsid w:val="00B808A0"/>
    <w:rsid w:val="00B93583"/>
    <w:rsid w:val="00B9439B"/>
    <w:rsid w:val="00BE7729"/>
    <w:rsid w:val="00C729FE"/>
    <w:rsid w:val="00C75C3F"/>
    <w:rsid w:val="00CA5F70"/>
    <w:rsid w:val="00CB7491"/>
    <w:rsid w:val="00CC140D"/>
    <w:rsid w:val="00CC4708"/>
    <w:rsid w:val="00CD598B"/>
    <w:rsid w:val="00CF5094"/>
    <w:rsid w:val="00D43334"/>
    <w:rsid w:val="00D50F87"/>
    <w:rsid w:val="00D8096B"/>
    <w:rsid w:val="00D85BA4"/>
    <w:rsid w:val="00D87147"/>
    <w:rsid w:val="00DB7F62"/>
    <w:rsid w:val="00DC7FA1"/>
    <w:rsid w:val="00DD5212"/>
    <w:rsid w:val="00E141BE"/>
    <w:rsid w:val="00E143F3"/>
    <w:rsid w:val="00E15FCB"/>
    <w:rsid w:val="00E16083"/>
    <w:rsid w:val="00E62A98"/>
    <w:rsid w:val="00E83545"/>
    <w:rsid w:val="00E91A05"/>
    <w:rsid w:val="00EE51E3"/>
    <w:rsid w:val="00F009A7"/>
    <w:rsid w:val="00F025A2"/>
    <w:rsid w:val="00F5733C"/>
    <w:rsid w:val="00F759E1"/>
    <w:rsid w:val="00F851B2"/>
    <w:rsid w:val="00F92AFA"/>
    <w:rsid w:val="00FB0F37"/>
    <w:rsid w:val="00FE5E47"/>
    <w:rsid w:val="00FF3BB7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C2C1"/>
  <w15:docId w15:val="{AF852A1B-7FDF-4333-8844-DD2877D9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4F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494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B494F"/>
    <w:rPr>
      <w:rFonts w:ascii="Gill Sans MT" w:eastAsia="Times New Roman" w:hAnsi="Gill Sans MT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1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3171A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809a3e0f890cd8f9a4bd34ccd6a9bdd7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a55e46a38d740e22a6cbfc68ef6c14ac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B5647-5991-4508-BD47-C28A261F35A5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2.xml><?xml version="1.0" encoding="utf-8"?>
<ds:datastoreItem xmlns:ds="http://schemas.openxmlformats.org/officeDocument/2006/customXml" ds:itemID="{A07AE5D0-1D1D-4DD9-8D64-F68BC108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D0ADB-0D6C-4806-BA9F-75BB8A12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HPUser</dc:creator>
  <cp:lastModifiedBy>Conor Stredder</cp:lastModifiedBy>
  <cp:revision>116</cp:revision>
  <dcterms:created xsi:type="dcterms:W3CDTF">2022-11-02T11:48:00Z</dcterms:created>
  <dcterms:modified xsi:type="dcterms:W3CDTF">2025-11-13T10:55:00Z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